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B9400" w14:textId="77777777" w:rsidR="0029636E" w:rsidRPr="001E174F" w:rsidRDefault="0029636E" w:rsidP="001E174F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1E174F">
        <w:rPr>
          <w:rFonts w:asciiTheme="minorHAnsi" w:hAnsiTheme="minorHAnsi"/>
          <w:b/>
        </w:rPr>
        <w:t>Samarbeidsavtale</w:t>
      </w:r>
    </w:p>
    <w:p w14:paraId="0F5999DF" w14:textId="77777777" w:rsidR="0029636E" w:rsidRPr="001E174F" w:rsidRDefault="0029636E" w:rsidP="001E174F">
      <w:pPr>
        <w:jc w:val="center"/>
        <w:rPr>
          <w:rFonts w:asciiTheme="minorHAnsi" w:hAnsiTheme="minorHAnsi"/>
          <w:b/>
        </w:rPr>
      </w:pPr>
    </w:p>
    <w:p w14:paraId="7B70B9A1" w14:textId="77777777" w:rsidR="0029636E" w:rsidRPr="001E174F" w:rsidRDefault="0029636E" w:rsidP="001E174F">
      <w:pPr>
        <w:jc w:val="center"/>
        <w:rPr>
          <w:rFonts w:asciiTheme="minorHAnsi" w:hAnsiTheme="minorHAnsi"/>
          <w:b/>
        </w:rPr>
      </w:pPr>
      <w:r w:rsidRPr="001E174F">
        <w:rPr>
          <w:rFonts w:asciiTheme="minorHAnsi" w:hAnsiTheme="minorHAnsi"/>
          <w:b/>
        </w:rPr>
        <w:t>mellom</w:t>
      </w:r>
    </w:p>
    <w:p w14:paraId="2E8E497B" w14:textId="77777777" w:rsidR="000A2442" w:rsidRPr="001E174F" w:rsidRDefault="000A2442" w:rsidP="001E174F">
      <w:pPr>
        <w:ind w:left="3540"/>
        <w:jc w:val="center"/>
        <w:rPr>
          <w:rFonts w:asciiTheme="minorHAnsi" w:hAnsiTheme="minorHAnsi"/>
          <w:b/>
        </w:rPr>
      </w:pPr>
    </w:p>
    <w:p w14:paraId="23A5AE0E" w14:textId="77777777" w:rsidR="0029636E" w:rsidRPr="001E174F" w:rsidRDefault="000A2442" w:rsidP="001E174F">
      <w:pPr>
        <w:jc w:val="center"/>
        <w:rPr>
          <w:rFonts w:asciiTheme="minorHAnsi" w:hAnsiTheme="minorHAnsi"/>
          <w:b/>
        </w:rPr>
      </w:pPr>
      <w:r w:rsidRPr="001E174F">
        <w:rPr>
          <w:rFonts w:asciiTheme="minorHAnsi" w:hAnsiTheme="minorHAnsi"/>
          <w:b/>
        </w:rPr>
        <w:t>….</w:t>
      </w:r>
      <w:r w:rsidR="0029636E" w:rsidRPr="001E174F">
        <w:rPr>
          <w:rFonts w:asciiTheme="minorHAnsi" w:hAnsiTheme="minorHAnsi"/>
          <w:b/>
        </w:rPr>
        <w:t>…….</w:t>
      </w:r>
    </w:p>
    <w:p w14:paraId="261315AC" w14:textId="77777777" w:rsidR="000A2442" w:rsidRPr="001E174F" w:rsidRDefault="000A2442" w:rsidP="001E174F">
      <w:pPr>
        <w:jc w:val="center"/>
        <w:rPr>
          <w:rFonts w:asciiTheme="minorHAnsi" w:hAnsiTheme="minorHAnsi"/>
          <w:b/>
        </w:rPr>
      </w:pPr>
      <w:r w:rsidRPr="001E174F">
        <w:rPr>
          <w:rFonts w:asciiTheme="minorHAnsi" w:hAnsiTheme="minorHAnsi"/>
          <w:b/>
        </w:rPr>
        <w:t>o</w:t>
      </w:r>
      <w:r w:rsidR="0029636E" w:rsidRPr="001E174F">
        <w:rPr>
          <w:rFonts w:asciiTheme="minorHAnsi" w:hAnsiTheme="minorHAnsi"/>
          <w:b/>
        </w:rPr>
        <w:t>g</w:t>
      </w:r>
    </w:p>
    <w:p w14:paraId="45331F02" w14:textId="77777777" w:rsidR="0029636E" w:rsidRPr="001E174F" w:rsidRDefault="0029636E" w:rsidP="001E174F">
      <w:pPr>
        <w:jc w:val="center"/>
        <w:rPr>
          <w:rFonts w:asciiTheme="minorHAnsi" w:hAnsiTheme="minorHAnsi"/>
          <w:b/>
        </w:rPr>
      </w:pPr>
      <w:r w:rsidRPr="001E174F">
        <w:rPr>
          <w:rFonts w:asciiTheme="minorHAnsi" w:hAnsiTheme="minorHAnsi"/>
          <w:b/>
        </w:rPr>
        <w:t>…………….</w:t>
      </w:r>
    </w:p>
    <w:p w14:paraId="55395A0E" w14:textId="77777777" w:rsidR="0029636E" w:rsidRDefault="0029636E" w:rsidP="001E174F">
      <w:pPr>
        <w:jc w:val="center"/>
        <w:rPr>
          <w:rFonts w:asciiTheme="minorHAnsi" w:hAnsiTheme="minorHAnsi"/>
          <w:b/>
        </w:rPr>
      </w:pPr>
    </w:p>
    <w:p w14:paraId="1440AC1F" w14:textId="77777777" w:rsidR="000D2B26" w:rsidRPr="001E174F" w:rsidRDefault="008D67C3" w:rsidP="001E174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14:paraId="1017DD5C" w14:textId="77777777" w:rsidR="0029636E" w:rsidRPr="001E174F" w:rsidRDefault="000A2442" w:rsidP="001E174F">
      <w:pPr>
        <w:jc w:val="center"/>
        <w:rPr>
          <w:rFonts w:asciiTheme="minorHAnsi" w:hAnsiTheme="minorHAnsi"/>
          <w:b/>
        </w:rPr>
      </w:pPr>
      <w:r w:rsidRPr="001E174F">
        <w:rPr>
          <w:rFonts w:asciiTheme="minorHAnsi" w:hAnsiTheme="minorHAnsi"/>
          <w:b/>
        </w:rPr>
        <w:t>v</w:t>
      </w:r>
      <w:r w:rsidR="0029636E" w:rsidRPr="001E174F">
        <w:rPr>
          <w:rFonts w:asciiTheme="minorHAnsi" w:hAnsiTheme="minorHAnsi"/>
          <w:b/>
        </w:rPr>
        <w:t xml:space="preserve">edrørende </w:t>
      </w:r>
      <w:r w:rsidRPr="001E174F">
        <w:rPr>
          <w:rFonts w:asciiTheme="minorHAnsi" w:hAnsiTheme="minorHAnsi"/>
          <w:b/>
        </w:rPr>
        <w:t>forskningsprosjekt</w:t>
      </w:r>
    </w:p>
    <w:p w14:paraId="7E93B975" w14:textId="77777777" w:rsidR="0029636E" w:rsidRPr="001E174F" w:rsidRDefault="0029636E" w:rsidP="001E174F">
      <w:pPr>
        <w:jc w:val="center"/>
        <w:rPr>
          <w:rFonts w:asciiTheme="minorHAnsi" w:hAnsiTheme="minorHAnsi"/>
          <w:b/>
        </w:rPr>
      </w:pPr>
    </w:p>
    <w:p w14:paraId="043EAFB3" w14:textId="77777777" w:rsidR="0029636E" w:rsidRPr="001E174F" w:rsidRDefault="0029636E" w:rsidP="001E174F">
      <w:pPr>
        <w:jc w:val="center"/>
        <w:rPr>
          <w:rFonts w:asciiTheme="minorHAnsi" w:hAnsiTheme="minorHAnsi"/>
          <w:b/>
        </w:rPr>
      </w:pPr>
      <w:r w:rsidRPr="001E174F">
        <w:rPr>
          <w:rFonts w:asciiTheme="minorHAnsi" w:hAnsiTheme="minorHAnsi"/>
          <w:b/>
        </w:rPr>
        <w:t>………………….</w:t>
      </w:r>
    </w:p>
    <w:p w14:paraId="73E7129B" w14:textId="77777777" w:rsidR="0029636E" w:rsidRPr="001E174F" w:rsidRDefault="0029636E" w:rsidP="001E174F">
      <w:pPr>
        <w:rPr>
          <w:rFonts w:asciiTheme="minorHAnsi" w:hAnsiTheme="minorHAnsi"/>
          <w:b/>
          <w:sz w:val="22"/>
          <w:szCs w:val="22"/>
        </w:rPr>
      </w:pPr>
    </w:p>
    <w:p w14:paraId="02C1C770" w14:textId="77777777" w:rsidR="000A2442" w:rsidRPr="001E174F" w:rsidRDefault="000A2442" w:rsidP="001E174F">
      <w:pPr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>Med Part skal i denne avtale forstås (&lt;&lt;navn på partene&gt;&gt;) enkeltvis, og med Partene (&lt;&lt;navn på partene&gt;&gt;) samlet.</w:t>
      </w:r>
    </w:p>
    <w:p w14:paraId="5F0CC25E" w14:textId="77777777" w:rsidR="000A2442" w:rsidRPr="001E174F" w:rsidRDefault="000A2442" w:rsidP="001E174F">
      <w:pPr>
        <w:rPr>
          <w:rFonts w:asciiTheme="minorHAnsi" w:hAnsiTheme="minorHAnsi"/>
          <w:b/>
          <w:sz w:val="22"/>
          <w:szCs w:val="22"/>
        </w:rPr>
      </w:pPr>
    </w:p>
    <w:p w14:paraId="07897036" w14:textId="77777777" w:rsidR="000A2442" w:rsidRPr="001E174F" w:rsidRDefault="0029636E" w:rsidP="001E174F">
      <w:pPr>
        <w:rPr>
          <w:rFonts w:asciiTheme="minorHAnsi" w:hAnsiTheme="minorHAnsi"/>
          <w:b/>
          <w:sz w:val="22"/>
          <w:szCs w:val="22"/>
        </w:rPr>
      </w:pPr>
      <w:r w:rsidRPr="001E174F">
        <w:rPr>
          <w:rFonts w:asciiTheme="minorHAnsi" w:hAnsiTheme="minorHAnsi"/>
          <w:b/>
          <w:sz w:val="22"/>
          <w:szCs w:val="22"/>
        </w:rPr>
        <w:t>1. Formål</w:t>
      </w:r>
      <w:r w:rsidR="000A2442" w:rsidRPr="001E174F">
        <w:rPr>
          <w:rFonts w:asciiTheme="minorHAnsi" w:hAnsiTheme="minorHAnsi"/>
          <w:b/>
          <w:sz w:val="22"/>
          <w:szCs w:val="22"/>
        </w:rPr>
        <w:t xml:space="preserve">, omfang og ansvar </w:t>
      </w:r>
      <w:r w:rsidR="002643A6">
        <w:rPr>
          <w:rFonts w:asciiTheme="minorHAnsi" w:hAnsiTheme="minorHAnsi"/>
          <w:b/>
          <w:sz w:val="22"/>
          <w:szCs w:val="22"/>
        </w:rPr>
        <w:t>–</w:t>
      </w:r>
      <w:r w:rsidR="000A2442" w:rsidRPr="001E174F">
        <w:rPr>
          <w:rFonts w:asciiTheme="minorHAnsi" w:hAnsiTheme="minorHAnsi"/>
          <w:b/>
          <w:sz w:val="22"/>
          <w:szCs w:val="22"/>
        </w:rPr>
        <w:t xml:space="preserve"> overordnet</w:t>
      </w:r>
    </w:p>
    <w:p w14:paraId="3EA28CDA" w14:textId="77777777" w:rsidR="0029636E" w:rsidRPr="001E174F" w:rsidRDefault="0029636E" w:rsidP="001E174F">
      <w:pPr>
        <w:rPr>
          <w:rFonts w:asciiTheme="minorHAnsi" w:hAnsiTheme="minorHAnsi"/>
          <w:b/>
          <w:sz w:val="22"/>
          <w:szCs w:val="22"/>
        </w:rPr>
      </w:pPr>
    </w:p>
    <w:p w14:paraId="7D025ABD" w14:textId="624EBCE2" w:rsidR="000A2442" w:rsidRDefault="0029636E" w:rsidP="001E174F">
      <w:pPr>
        <w:autoSpaceDE w:val="0"/>
        <w:autoSpaceDN w:val="0"/>
        <w:adjustRightInd w:val="0"/>
        <w:rPr>
          <w:rFonts w:asciiTheme="minorHAnsi" w:hAnsiTheme="minorHAnsi" w:cs="Times-Roman"/>
          <w:color w:val="000000"/>
          <w:sz w:val="22"/>
          <w:szCs w:val="22"/>
          <w:lang w:bidi="ne-NP"/>
        </w:rPr>
      </w:pPr>
      <w:r w:rsidRPr="001E174F">
        <w:rPr>
          <w:rFonts w:asciiTheme="minorHAnsi" w:hAnsiTheme="minorHAnsi"/>
          <w:sz w:val="22"/>
          <w:szCs w:val="22"/>
        </w:rPr>
        <w:t xml:space="preserve">Denne samarbeidsavtalen </w:t>
      </w:r>
      <w:r w:rsidR="00453110">
        <w:rPr>
          <w:rFonts w:asciiTheme="minorHAnsi" w:hAnsiTheme="minorHAnsi"/>
          <w:sz w:val="22"/>
          <w:szCs w:val="22"/>
        </w:rPr>
        <w:t xml:space="preserve">(heretter kalt «Samarbeidsavtalen») </w:t>
      </w:r>
      <w:r w:rsidRPr="001E174F">
        <w:rPr>
          <w:rFonts w:asciiTheme="minorHAnsi" w:hAnsiTheme="minorHAnsi"/>
          <w:sz w:val="22"/>
          <w:szCs w:val="22"/>
        </w:rPr>
        <w:t>regulerer partenes ansvar, roller og rettigheter i forbindelse med gjennomføring av forskningsprosjekt i henhold til forskningsprotokoll</w:t>
      </w:r>
      <w:r w:rsidR="00BF604B">
        <w:rPr>
          <w:rFonts w:asciiTheme="minorHAnsi" w:hAnsiTheme="minorHAnsi"/>
          <w:sz w:val="22"/>
          <w:szCs w:val="22"/>
        </w:rPr>
        <w:t>,</w:t>
      </w:r>
      <w:r w:rsidRPr="001E174F">
        <w:rPr>
          <w:rFonts w:asciiTheme="minorHAnsi" w:hAnsiTheme="minorHAnsi"/>
          <w:sz w:val="22"/>
          <w:szCs w:val="22"/>
        </w:rPr>
        <w:t xml:space="preserve"> </w:t>
      </w:r>
      <w:r w:rsidR="00486517">
        <w:rPr>
          <w:rFonts w:asciiTheme="minorHAnsi" w:hAnsiTheme="minorHAnsi"/>
          <w:sz w:val="22"/>
          <w:szCs w:val="22"/>
        </w:rPr>
        <w:t xml:space="preserve">(se vedlegg 1) </w:t>
      </w:r>
      <w:r w:rsidRPr="001E174F">
        <w:rPr>
          <w:rFonts w:asciiTheme="minorHAnsi" w:hAnsiTheme="minorHAnsi"/>
          <w:sz w:val="22"/>
          <w:szCs w:val="22"/>
        </w:rPr>
        <w:t xml:space="preserve">til denne </w:t>
      </w:r>
      <w:r w:rsidR="0035117E">
        <w:rPr>
          <w:rFonts w:asciiTheme="minorHAnsi" w:hAnsiTheme="minorHAnsi"/>
          <w:sz w:val="22"/>
          <w:szCs w:val="22"/>
        </w:rPr>
        <w:t>Samarbeidsavtalen</w:t>
      </w:r>
      <w:r w:rsidR="0035117E" w:rsidRPr="001E174F">
        <w:rPr>
          <w:rFonts w:asciiTheme="minorHAnsi" w:hAnsiTheme="minorHAnsi"/>
          <w:sz w:val="22"/>
          <w:szCs w:val="22"/>
        </w:rPr>
        <w:t xml:space="preserve"> </w:t>
      </w:r>
      <w:r w:rsidRPr="001E174F">
        <w:rPr>
          <w:rFonts w:asciiTheme="minorHAnsi" w:hAnsiTheme="minorHAnsi"/>
          <w:sz w:val="22"/>
          <w:szCs w:val="22"/>
        </w:rPr>
        <w:t>(heretter kalt ”Studien”).</w:t>
      </w:r>
      <w:r w:rsidR="000A2442" w:rsidRPr="001E174F">
        <w:rPr>
          <w:rFonts w:asciiTheme="minorHAnsi" w:hAnsiTheme="minorHAnsi"/>
          <w:sz w:val="22"/>
          <w:szCs w:val="22"/>
        </w:rPr>
        <w:t xml:space="preserve"> </w:t>
      </w:r>
      <w:r w:rsidR="000A2442" w:rsidRPr="001E174F">
        <w:rPr>
          <w:rFonts w:asciiTheme="minorHAnsi" w:hAnsiTheme="minorHAnsi" w:cs="Times-Roman"/>
          <w:color w:val="000000"/>
          <w:sz w:val="22"/>
          <w:szCs w:val="22"/>
          <w:lang w:bidi="ne-NP"/>
        </w:rPr>
        <w:t xml:space="preserve">Kopi av </w:t>
      </w:r>
      <w:r w:rsidR="003F36FC">
        <w:rPr>
          <w:rFonts w:asciiTheme="minorHAnsi" w:hAnsiTheme="minorHAnsi" w:cs="Times-Roman"/>
          <w:color w:val="000000"/>
          <w:sz w:val="22"/>
          <w:szCs w:val="22"/>
          <w:lang w:bidi="ne-NP"/>
        </w:rPr>
        <w:t>godkjenning fra Regional Etisk Komite for medisinsk og helsefaglig forskning</w:t>
      </w:r>
      <w:r w:rsidR="008D67C3">
        <w:rPr>
          <w:rFonts w:asciiTheme="minorHAnsi" w:hAnsiTheme="minorHAnsi" w:cs="Times-Roman"/>
          <w:color w:val="000000"/>
          <w:sz w:val="22"/>
          <w:szCs w:val="22"/>
          <w:lang w:bidi="ne-NP"/>
        </w:rPr>
        <w:t xml:space="preserve"> (REK)</w:t>
      </w:r>
      <w:r w:rsidR="00486517">
        <w:rPr>
          <w:rFonts w:asciiTheme="minorHAnsi" w:hAnsiTheme="minorHAnsi" w:cs="Times-Roman"/>
          <w:color w:val="000000"/>
          <w:sz w:val="22"/>
          <w:szCs w:val="22"/>
          <w:lang w:bidi="ne-NP"/>
        </w:rPr>
        <w:t xml:space="preserve"> </w:t>
      </w:r>
      <w:r w:rsidR="003F36FC">
        <w:rPr>
          <w:rFonts w:asciiTheme="minorHAnsi" w:hAnsiTheme="minorHAnsi" w:cs="Times-Roman"/>
          <w:color w:val="000000"/>
          <w:sz w:val="22"/>
          <w:szCs w:val="22"/>
          <w:lang w:bidi="ne-NP"/>
        </w:rPr>
        <w:t xml:space="preserve">og eventuelt andre </w:t>
      </w:r>
      <w:r w:rsidR="000A2442" w:rsidRPr="001E174F">
        <w:rPr>
          <w:rFonts w:asciiTheme="minorHAnsi" w:hAnsiTheme="minorHAnsi" w:cs="Times-Roman"/>
          <w:color w:val="000000"/>
          <w:sz w:val="22"/>
          <w:szCs w:val="22"/>
          <w:lang w:bidi="ne-NP"/>
        </w:rPr>
        <w:t>nødvendige godkjenninger er fremlagt og følger også vedlagt denne avtalen</w:t>
      </w:r>
      <w:r w:rsidR="00BF604B">
        <w:rPr>
          <w:rFonts w:asciiTheme="minorHAnsi" w:hAnsiTheme="minorHAnsi" w:cs="Times-Roman"/>
          <w:color w:val="000000"/>
          <w:sz w:val="22"/>
          <w:szCs w:val="22"/>
          <w:lang w:bidi="ne-NP"/>
        </w:rPr>
        <w:t>,</w:t>
      </w:r>
      <w:r w:rsidR="00486517">
        <w:rPr>
          <w:rFonts w:asciiTheme="minorHAnsi" w:hAnsiTheme="minorHAnsi" w:cs="Times-Roman"/>
          <w:color w:val="000000"/>
          <w:sz w:val="22"/>
          <w:szCs w:val="22"/>
          <w:lang w:bidi="ne-NP"/>
        </w:rPr>
        <w:t xml:space="preserve"> (se vedlegg X, Y)</w:t>
      </w:r>
      <w:r w:rsidR="00683DAA">
        <w:rPr>
          <w:rFonts w:asciiTheme="minorHAnsi" w:hAnsiTheme="minorHAnsi" w:cs="Times-Roman"/>
          <w:color w:val="000000"/>
          <w:sz w:val="22"/>
          <w:szCs w:val="22"/>
          <w:lang w:bidi="ne-NP"/>
        </w:rPr>
        <w:t>.</w:t>
      </w:r>
    </w:p>
    <w:p w14:paraId="5E5FF2CE" w14:textId="77777777" w:rsidR="000E4FD2" w:rsidRPr="001E174F" w:rsidRDefault="000E4FD2" w:rsidP="001E174F">
      <w:pPr>
        <w:autoSpaceDE w:val="0"/>
        <w:autoSpaceDN w:val="0"/>
        <w:adjustRightInd w:val="0"/>
        <w:rPr>
          <w:rFonts w:asciiTheme="minorHAnsi" w:hAnsiTheme="minorHAnsi" w:cs="Times-Roman"/>
          <w:color w:val="000000"/>
          <w:sz w:val="22"/>
          <w:szCs w:val="22"/>
          <w:lang w:bidi="ne-NP"/>
        </w:rPr>
      </w:pPr>
    </w:p>
    <w:p w14:paraId="21F2A347" w14:textId="77777777" w:rsidR="0029636E" w:rsidRDefault="0029636E" w:rsidP="001E174F">
      <w:pPr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 xml:space="preserve">Samarbeidsavtalen </w:t>
      </w:r>
      <w:r w:rsidRPr="001E174F">
        <w:rPr>
          <w:rFonts w:asciiTheme="minorHAnsi" w:hAnsiTheme="minorHAnsi"/>
          <w:bCs/>
          <w:sz w:val="22"/>
          <w:szCs w:val="22"/>
        </w:rPr>
        <w:t xml:space="preserve">skal sikre at Studien gjennomføres og dokumenteres </w:t>
      </w:r>
      <w:r w:rsidRPr="001E174F">
        <w:rPr>
          <w:rFonts w:asciiTheme="minorHAnsi" w:hAnsiTheme="minorHAnsi"/>
          <w:sz w:val="22"/>
          <w:szCs w:val="22"/>
        </w:rPr>
        <w:t>i henhold til relevant regelverk og anerkjente etiske normer for god og forsvarlig forskning.</w:t>
      </w:r>
    </w:p>
    <w:p w14:paraId="746E977B" w14:textId="77777777" w:rsidR="000E4FD2" w:rsidRPr="001E174F" w:rsidRDefault="000E4FD2" w:rsidP="001E174F">
      <w:pPr>
        <w:rPr>
          <w:rFonts w:asciiTheme="minorHAnsi" w:hAnsiTheme="minorHAnsi"/>
          <w:bCs/>
          <w:sz w:val="22"/>
          <w:szCs w:val="22"/>
        </w:rPr>
      </w:pPr>
    </w:p>
    <w:p w14:paraId="51B64ED5" w14:textId="77777777" w:rsidR="0029636E" w:rsidRPr="001E174F" w:rsidRDefault="0029636E" w:rsidP="001E174F">
      <w:pPr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>Partene har et selvstendig ansvar for organisering og utførelse av den del</w:t>
      </w:r>
      <w:r w:rsidR="0030581E">
        <w:rPr>
          <w:rFonts w:asciiTheme="minorHAnsi" w:hAnsiTheme="minorHAnsi"/>
          <w:sz w:val="22"/>
          <w:szCs w:val="22"/>
        </w:rPr>
        <w:t>en</w:t>
      </w:r>
      <w:r w:rsidRPr="001E174F">
        <w:rPr>
          <w:rFonts w:asciiTheme="minorHAnsi" w:hAnsiTheme="minorHAnsi"/>
          <w:sz w:val="22"/>
          <w:szCs w:val="22"/>
        </w:rPr>
        <w:t xml:space="preserve"> av Studien som gjennomføres i egen institusjon, og at dette skjer i henhold til relevant regelverk og formelle godkjenninger.</w:t>
      </w:r>
    </w:p>
    <w:p w14:paraId="59FB12AD" w14:textId="77777777" w:rsidR="0029636E" w:rsidRPr="001E174F" w:rsidRDefault="0029636E" w:rsidP="001E174F">
      <w:pPr>
        <w:rPr>
          <w:rFonts w:asciiTheme="minorHAnsi" w:hAnsiTheme="minorHAnsi"/>
          <w:sz w:val="22"/>
          <w:szCs w:val="22"/>
        </w:rPr>
      </w:pPr>
    </w:p>
    <w:p w14:paraId="100853C3" w14:textId="77777777" w:rsidR="0029636E" w:rsidRPr="001E174F" w:rsidRDefault="000F4D44" w:rsidP="001E174F">
      <w:pPr>
        <w:rPr>
          <w:rFonts w:asciiTheme="minorHAnsi" w:hAnsiTheme="minorHAnsi"/>
          <w:b/>
          <w:sz w:val="22"/>
          <w:szCs w:val="22"/>
        </w:rPr>
      </w:pPr>
      <w:r w:rsidRPr="001E174F">
        <w:rPr>
          <w:rFonts w:asciiTheme="minorHAnsi" w:hAnsiTheme="minorHAnsi"/>
          <w:b/>
          <w:sz w:val="22"/>
          <w:szCs w:val="22"/>
        </w:rPr>
        <w:t>2</w:t>
      </w:r>
      <w:r w:rsidR="0029636E" w:rsidRPr="001E174F">
        <w:rPr>
          <w:rFonts w:asciiTheme="minorHAnsi" w:hAnsiTheme="minorHAnsi"/>
          <w:b/>
          <w:sz w:val="22"/>
          <w:szCs w:val="22"/>
        </w:rPr>
        <w:t>. Kontaktinformasjon</w:t>
      </w:r>
    </w:p>
    <w:p w14:paraId="2A821C4F" w14:textId="77777777" w:rsidR="00A963B0" w:rsidRPr="001E174F" w:rsidRDefault="00A963B0" w:rsidP="001E174F">
      <w:pPr>
        <w:rPr>
          <w:rFonts w:asciiTheme="minorHAnsi" w:hAnsiTheme="minorHAnsi"/>
          <w:b/>
          <w:sz w:val="22"/>
          <w:szCs w:val="22"/>
        </w:rPr>
      </w:pPr>
    </w:p>
    <w:p w14:paraId="5C84CC94" w14:textId="77777777" w:rsidR="000A2442" w:rsidRPr="001E174F" w:rsidRDefault="0029636E" w:rsidP="001E174F">
      <w:pPr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b/>
          <w:sz w:val="22"/>
          <w:szCs w:val="22"/>
        </w:rPr>
        <w:t>Prosjektleder</w:t>
      </w:r>
      <w:r w:rsidR="00DF1009">
        <w:rPr>
          <w:rFonts w:asciiTheme="minorHAnsi" w:hAnsiTheme="minorHAnsi"/>
          <w:b/>
          <w:sz w:val="22"/>
          <w:szCs w:val="22"/>
        </w:rPr>
        <w:t xml:space="preserve"> ved forskningsansvarlig institusjon:</w:t>
      </w:r>
      <w:r w:rsidRPr="001E174F">
        <w:rPr>
          <w:rFonts w:asciiTheme="minorHAnsi" w:hAnsiTheme="minorHAnsi"/>
          <w:sz w:val="22"/>
          <w:szCs w:val="22"/>
        </w:rPr>
        <w:t xml:space="preserve"> </w:t>
      </w:r>
      <w:r w:rsidR="000A2442" w:rsidRPr="001E174F">
        <w:rPr>
          <w:rFonts w:asciiTheme="minorHAnsi" w:hAnsiTheme="minorHAnsi"/>
          <w:sz w:val="22"/>
          <w:szCs w:val="22"/>
        </w:rPr>
        <w:t>&lt;Navn og institusjonstilknytning&gt;</w:t>
      </w:r>
    </w:p>
    <w:p w14:paraId="6DA92759" w14:textId="77777777" w:rsidR="00A963B0" w:rsidRPr="001E174F" w:rsidRDefault="0029636E" w:rsidP="001E174F">
      <w:pPr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 xml:space="preserve">Kontaktinformasjon: </w:t>
      </w:r>
      <w:r w:rsidR="00A963B0" w:rsidRPr="001E174F">
        <w:rPr>
          <w:rFonts w:asciiTheme="minorHAnsi" w:hAnsiTheme="minorHAnsi"/>
          <w:sz w:val="22"/>
          <w:szCs w:val="22"/>
        </w:rPr>
        <w:t>&lt;adresse, tlf. e-post&gt;</w:t>
      </w:r>
    </w:p>
    <w:p w14:paraId="0D577C84" w14:textId="77777777" w:rsidR="00A963B0" w:rsidRPr="001E174F" w:rsidRDefault="00A963B0" w:rsidP="001E174F">
      <w:pPr>
        <w:rPr>
          <w:rFonts w:asciiTheme="minorHAnsi" w:hAnsiTheme="minorHAnsi"/>
          <w:sz w:val="22"/>
          <w:szCs w:val="22"/>
        </w:rPr>
      </w:pPr>
    </w:p>
    <w:p w14:paraId="70509F1B" w14:textId="77777777" w:rsidR="0029636E" w:rsidRPr="001E174F" w:rsidRDefault="00DF1009" w:rsidP="001E17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Ansvarlig prosjektmedarbeider hos samarbeidende institusjon</w:t>
      </w:r>
      <w:r w:rsidR="0029636E" w:rsidRPr="001E174F">
        <w:rPr>
          <w:rFonts w:asciiTheme="minorHAnsi" w:hAnsiTheme="minorHAnsi"/>
          <w:b/>
          <w:sz w:val="22"/>
          <w:szCs w:val="22"/>
        </w:rPr>
        <w:t>:</w:t>
      </w:r>
      <w:r w:rsidR="0029636E" w:rsidRPr="001E174F">
        <w:rPr>
          <w:rFonts w:asciiTheme="minorHAnsi" w:hAnsiTheme="minorHAnsi"/>
          <w:sz w:val="22"/>
          <w:szCs w:val="22"/>
        </w:rPr>
        <w:t xml:space="preserve"> &lt;Navn og institusjonstilknytning&gt;</w:t>
      </w:r>
    </w:p>
    <w:p w14:paraId="5FF4AFC4" w14:textId="77777777" w:rsidR="0029636E" w:rsidRPr="001E174F" w:rsidRDefault="0029636E" w:rsidP="001E174F">
      <w:pPr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>Kontaktinformasjon: &lt;adresse, tlf. e-post&gt;</w:t>
      </w:r>
    </w:p>
    <w:p w14:paraId="4907CDD7" w14:textId="77777777" w:rsidR="0029636E" w:rsidRPr="001E174F" w:rsidRDefault="0029636E" w:rsidP="001E174F">
      <w:pPr>
        <w:rPr>
          <w:rFonts w:asciiTheme="minorHAnsi" w:hAnsiTheme="minorHAnsi"/>
          <w:sz w:val="22"/>
          <w:szCs w:val="22"/>
        </w:rPr>
      </w:pPr>
    </w:p>
    <w:p w14:paraId="4B709090" w14:textId="77777777" w:rsidR="0029636E" w:rsidRPr="001E174F" w:rsidRDefault="000F4D44" w:rsidP="001E174F">
      <w:pPr>
        <w:rPr>
          <w:rFonts w:asciiTheme="minorHAnsi" w:hAnsiTheme="minorHAnsi"/>
          <w:b/>
          <w:sz w:val="22"/>
          <w:szCs w:val="22"/>
        </w:rPr>
      </w:pPr>
      <w:r w:rsidRPr="001E174F">
        <w:rPr>
          <w:rFonts w:asciiTheme="minorHAnsi" w:hAnsiTheme="minorHAnsi"/>
          <w:b/>
          <w:sz w:val="22"/>
          <w:szCs w:val="22"/>
        </w:rPr>
        <w:t>3</w:t>
      </w:r>
      <w:r w:rsidR="0029636E" w:rsidRPr="001E174F">
        <w:rPr>
          <w:rFonts w:asciiTheme="minorHAnsi" w:hAnsiTheme="minorHAnsi"/>
          <w:b/>
          <w:sz w:val="22"/>
          <w:szCs w:val="22"/>
        </w:rPr>
        <w:t>. Prosjektleders ansvar</w:t>
      </w:r>
    </w:p>
    <w:p w14:paraId="3866CDE3" w14:textId="77777777" w:rsidR="000F4D44" w:rsidRPr="001E174F" w:rsidRDefault="000F4D44" w:rsidP="001E174F">
      <w:pPr>
        <w:rPr>
          <w:rFonts w:asciiTheme="minorHAnsi" w:hAnsiTheme="minorHAnsi"/>
          <w:b/>
          <w:sz w:val="22"/>
          <w:szCs w:val="22"/>
        </w:rPr>
      </w:pPr>
    </w:p>
    <w:p w14:paraId="5AF554AE" w14:textId="77777777" w:rsidR="0029636E" w:rsidRDefault="0029636E" w:rsidP="001E174F">
      <w:pPr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>Prosjektleder har ansvar for den daglige drift</w:t>
      </w:r>
      <w:r w:rsidR="0030581E">
        <w:rPr>
          <w:rFonts w:asciiTheme="minorHAnsi" w:hAnsiTheme="minorHAnsi"/>
          <w:sz w:val="22"/>
          <w:szCs w:val="22"/>
        </w:rPr>
        <w:t>en</w:t>
      </w:r>
      <w:r w:rsidRPr="001E174F">
        <w:rPr>
          <w:rFonts w:asciiTheme="minorHAnsi" w:hAnsiTheme="minorHAnsi"/>
          <w:sz w:val="22"/>
          <w:szCs w:val="22"/>
        </w:rPr>
        <w:t xml:space="preserve"> av </w:t>
      </w:r>
      <w:r w:rsidR="008D67C3" w:rsidRPr="001E174F">
        <w:rPr>
          <w:rFonts w:asciiTheme="minorHAnsi" w:hAnsiTheme="minorHAnsi"/>
          <w:sz w:val="22"/>
          <w:szCs w:val="22"/>
        </w:rPr>
        <w:t>Studien</w:t>
      </w:r>
      <w:r w:rsidR="008D67C3">
        <w:rPr>
          <w:rFonts w:asciiTheme="minorHAnsi" w:hAnsiTheme="minorHAnsi"/>
          <w:sz w:val="22"/>
          <w:szCs w:val="22"/>
        </w:rPr>
        <w:t>.</w:t>
      </w:r>
      <w:r w:rsidRPr="001E174F">
        <w:rPr>
          <w:rFonts w:asciiTheme="minorHAnsi" w:hAnsiTheme="minorHAnsi"/>
          <w:sz w:val="22"/>
          <w:szCs w:val="22"/>
        </w:rPr>
        <w:t xml:space="preserve"> Prosjektleder er ansvarlig for å følge opp </w:t>
      </w:r>
      <w:r w:rsidR="00453110">
        <w:rPr>
          <w:rFonts w:asciiTheme="minorHAnsi" w:hAnsiTheme="minorHAnsi"/>
          <w:sz w:val="22"/>
          <w:szCs w:val="22"/>
        </w:rPr>
        <w:t>S</w:t>
      </w:r>
      <w:r w:rsidR="00453110" w:rsidRPr="001E174F">
        <w:rPr>
          <w:rFonts w:asciiTheme="minorHAnsi" w:hAnsiTheme="minorHAnsi"/>
          <w:sz w:val="22"/>
          <w:szCs w:val="22"/>
        </w:rPr>
        <w:t>amarbeidsavtalen</w:t>
      </w:r>
      <w:r w:rsidRPr="001E174F">
        <w:rPr>
          <w:rFonts w:asciiTheme="minorHAnsi" w:hAnsiTheme="minorHAnsi"/>
          <w:sz w:val="22"/>
          <w:szCs w:val="22"/>
        </w:rPr>
        <w:t>, herunder de forplikte</w:t>
      </w:r>
      <w:r w:rsidR="001F2C19">
        <w:rPr>
          <w:rFonts w:asciiTheme="minorHAnsi" w:hAnsiTheme="minorHAnsi"/>
          <w:sz w:val="22"/>
          <w:szCs w:val="22"/>
        </w:rPr>
        <w:t>lse</w:t>
      </w:r>
      <w:r w:rsidRPr="001E174F">
        <w:rPr>
          <w:rFonts w:asciiTheme="minorHAnsi" w:hAnsiTheme="minorHAnsi"/>
          <w:sz w:val="22"/>
          <w:szCs w:val="22"/>
        </w:rPr>
        <w:t xml:space="preserve">r som følger </w:t>
      </w:r>
      <w:r w:rsidR="0030581E">
        <w:rPr>
          <w:rFonts w:asciiTheme="minorHAnsi" w:hAnsiTheme="minorHAnsi"/>
          <w:sz w:val="22"/>
          <w:szCs w:val="22"/>
        </w:rPr>
        <w:t>av</w:t>
      </w:r>
      <w:r w:rsidR="0030581E" w:rsidRPr="001E174F">
        <w:rPr>
          <w:rFonts w:asciiTheme="minorHAnsi" w:hAnsiTheme="minorHAnsi"/>
          <w:sz w:val="22"/>
          <w:szCs w:val="22"/>
        </w:rPr>
        <w:t xml:space="preserve"> </w:t>
      </w:r>
      <w:r w:rsidRPr="001E174F">
        <w:rPr>
          <w:rFonts w:asciiTheme="minorHAnsi" w:hAnsiTheme="minorHAnsi"/>
          <w:sz w:val="22"/>
          <w:szCs w:val="22"/>
        </w:rPr>
        <w:t xml:space="preserve">rollen </w:t>
      </w:r>
      <w:r w:rsidR="0030581E">
        <w:rPr>
          <w:rFonts w:asciiTheme="minorHAnsi" w:hAnsiTheme="minorHAnsi"/>
          <w:sz w:val="22"/>
          <w:szCs w:val="22"/>
        </w:rPr>
        <w:t xml:space="preserve">som prosjektleder </w:t>
      </w:r>
      <w:r w:rsidRPr="001E174F">
        <w:rPr>
          <w:rFonts w:asciiTheme="minorHAnsi" w:hAnsiTheme="minorHAnsi"/>
          <w:sz w:val="22"/>
          <w:szCs w:val="22"/>
        </w:rPr>
        <w:t>etter helseforskningsloven.</w:t>
      </w:r>
    </w:p>
    <w:p w14:paraId="10BE818A" w14:textId="77777777" w:rsidR="000E4FD2" w:rsidRPr="001E174F" w:rsidRDefault="000E4FD2" w:rsidP="001E174F">
      <w:pPr>
        <w:rPr>
          <w:rFonts w:asciiTheme="minorHAnsi" w:hAnsiTheme="minorHAnsi"/>
          <w:sz w:val="22"/>
          <w:szCs w:val="22"/>
        </w:rPr>
      </w:pPr>
    </w:p>
    <w:p w14:paraId="777C34F1" w14:textId="77777777" w:rsidR="0029636E" w:rsidRDefault="0029636E" w:rsidP="001E174F">
      <w:pPr>
        <w:autoSpaceDE w:val="0"/>
        <w:autoSpaceDN w:val="0"/>
        <w:adjustRightInd w:val="0"/>
        <w:rPr>
          <w:rFonts w:asciiTheme="minorHAnsi" w:hAnsiTheme="minorHAnsi" w:cs="Times-Roman"/>
          <w:color w:val="000000"/>
          <w:sz w:val="22"/>
          <w:szCs w:val="22"/>
          <w:lang w:bidi="ne-NP"/>
        </w:rPr>
      </w:pPr>
      <w:r w:rsidRPr="001E174F">
        <w:rPr>
          <w:rFonts w:asciiTheme="minorHAnsi" w:hAnsiTheme="minorHAnsi" w:cs="Times-Roman"/>
          <w:color w:val="000000"/>
          <w:sz w:val="22"/>
          <w:szCs w:val="22"/>
          <w:lang w:bidi="ne-NP"/>
        </w:rPr>
        <w:t>Prosjektleder skal sørge for at ansvarlig prosjektmedarbeider alltid har siste versjon av protokoll, samtykkeskjema og andre nødvendige dokumenter og godkjenninger tilgjengelig.</w:t>
      </w:r>
    </w:p>
    <w:p w14:paraId="7307E906" w14:textId="77777777" w:rsidR="000E4FD2" w:rsidRPr="001E174F" w:rsidRDefault="000E4FD2" w:rsidP="001E174F">
      <w:pPr>
        <w:autoSpaceDE w:val="0"/>
        <w:autoSpaceDN w:val="0"/>
        <w:adjustRightInd w:val="0"/>
        <w:rPr>
          <w:rFonts w:asciiTheme="minorHAnsi" w:hAnsiTheme="minorHAnsi" w:cs="Times-Roman"/>
          <w:color w:val="000000"/>
          <w:sz w:val="22"/>
          <w:szCs w:val="22"/>
          <w:lang w:bidi="ne-NP"/>
        </w:rPr>
      </w:pPr>
    </w:p>
    <w:p w14:paraId="1183858A" w14:textId="77777777" w:rsidR="0029636E" w:rsidRDefault="0029636E" w:rsidP="001E174F">
      <w:pPr>
        <w:autoSpaceDE w:val="0"/>
        <w:autoSpaceDN w:val="0"/>
        <w:adjustRightInd w:val="0"/>
        <w:rPr>
          <w:rFonts w:asciiTheme="minorHAnsi" w:hAnsiTheme="minorHAnsi" w:cs="Times-Roman"/>
          <w:color w:val="000000"/>
          <w:sz w:val="22"/>
          <w:szCs w:val="22"/>
          <w:lang w:bidi="ne-NP"/>
        </w:rPr>
      </w:pPr>
      <w:r w:rsidRPr="001E174F">
        <w:rPr>
          <w:rFonts w:asciiTheme="minorHAnsi" w:hAnsiTheme="minorHAnsi" w:cs="Times-Roman"/>
          <w:color w:val="000000"/>
          <w:sz w:val="22"/>
          <w:szCs w:val="22"/>
          <w:lang w:bidi="ne-NP"/>
        </w:rPr>
        <w:t>Prosjektleder skal legge til rette for en hensiktsmessig organisering og informasjonsflyt mellom de deltakende institusjoner v/ansvarlige prosjektmedarbeidere. Ved behov skal det utarbeides en plan for koordinerende møter og oppfølgning.</w:t>
      </w:r>
    </w:p>
    <w:p w14:paraId="7DA6CA6F" w14:textId="77777777" w:rsidR="0029636E" w:rsidRPr="00DF1009" w:rsidRDefault="00483C51" w:rsidP="001E174F">
      <w:pPr>
        <w:rPr>
          <w:rFonts w:asciiTheme="minorHAnsi" w:hAnsiTheme="minorHAnsi"/>
          <w:b/>
          <w:sz w:val="22"/>
          <w:szCs w:val="22"/>
        </w:rPr>
      </w:pPr>
      <w:r w:rsidRPr="00DF1009">
        <w:rPr>
          <w:rFonts w:asciiTheme="minorHAnsi" w:hAnsiTheme="minorHAnsi"/>
          <w:b/>
          <w:sz w:val="22"/>
          <w:szCs w:val="22"/>
        </w:rPr>
        <w:lastRenderedPageBreak/>
        <w:t>4</w:t>
      </w:r>
      <w:r w:rsidR="0029636E" w:rsidRPr="00DF1009">
        <w:rPr>
          <w:rFonts w:asciiTheme="minorHAnsi" w:hAnsiTheme="minorHAnsi"/>
          <w:b/>
          <w:sz w:val="22"/>
          <w:szCs w:val="22"/>
        </w:rPr>
        <w:t xml:space="preserve">. </w:t>
      </w:r>
      <w:r w:rsidR="00DF1009" w:rsidRPr="00DF1009">
        <w:rPr>
          <w:rFonts w:asciiTheme="minorHAnsi" w:hAnsiTheme="minorHAnsi"/>
          <w:b/>
          <w:sz w:val="22"/>
          <w:szCs w:val="22"/>
        </w:rPr>
        <w:t xml:space="preserve">Ansvarlig </w:t>
      </w:r>
      <w:r w:rsidR="00A11C12" w:rsidRPr="00DF1009">
        <w:rPr>
          <w:rFonts w:asciiTheme="minorHAnsi" w:hAnsiTheme="minorHAnsi"/>
          <w:b/>
          <w:sz w:val="22"/>
          <w:szCs w:val="22"/>
        </w:rPr>
        <w:t>prosjektmedarbeider</w:t>
      </w:r>
      <w:r w:rsidR="00940470">
        <w:rPr>
          <w:rFonts w:asciiTheme="minorHAnsi" w:hAnsiTheme="minorHAnsi"/>
          <w:b/>
          <w:sz w:val="22"/>
          <w:szCs w:val="22"/>
        </w:rPr>
        <w:t xml:space="preserve">s </w:t>
      </w:r>
      <w:r w:rsidR="00A11C12" w:rsidRPr="00DF1009">
        <w:rPr>
          <w:rFonts w:asciiTheme="minorHAnsi" w:hAnsiTheme="minorHAnsi"/>
          <w:b/>
          <w:sz w:val="22"/>
          <w:szCs w:val="22"/>
        </w:rPr>
        <w:t>ansvar</w:t>
      </w:r>
      <w:r w:rsidR="00DF1009">
        <w:rPr>
          <w:rFonts w:asciiTheme="minorHAnsi" w:hAnsiTheme="minorHAnsi"/>
          <w:b/>
          <w:sz w:val="22"/>
          <w:szCs w:val="22"/>
        </w:rPr>
        <w:t>:</w:t>
      </w:r>
    </w:p>
    <w:p w14:paraId="02B0F339" w14:textId="77777777" w:rsidR="001E174F" w:rsidRPr="001E174F" w:rsidRDefault="001E174F" w:rsidP="001E174F">
      <w:pPr>
        <w:rPr>
          <w:rFonts w:asciiTheme="minorHAnsi" w:hAnsiTheme="minorHAnsi"/>
          <w:b/>
          <w:sz w:val="22"/>
          <w:szCs w:val="22"/>
        </w:rPr>
      </w:pPr>
    </w:p>
    <w:p w14:paraId="596F7E96" w14:textId="77777777" w:rsidR="0029636E" w:rsidRDefault="0029636E" w:rsidP="001E174F">
      <w:pPr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 xml:space="preserve">Ansvarlig prosjektmedarbeider har ansvar for den daglige drift av Studien i egen institusjon, herunder </w:t>
      </w:r>
      <w:r w:rsidR="00A963B0" w:rsidRPr="001E174F">
        <w:rPr>
          <w:rFonts w:asciiTheme="minorHAnsi" w:hAnsiTheme="minorHAnsi"/>
          <w:sz w:val="22"/>
          <w:szCs w:val="22"/>
        </w:rPr>
        <w:t>å påse</w:t>
      </w:r>
      <w:r w:rsidRPr="001E174F">
        <w:rPr>
          <w:rFonts w:asciiTheme="minorHAnsi" w:hAnsiTheme="minorHAnsi"/>
          <w:sz w:val="22"/>
          <w:szCs w:val="22"/>
        </w:rPr>
        <w:t xml:space="preserve"> at Studien gjennomføres i henhold til </w:t>
      </w:r>
      <w:r w:rsidR="00453110">
        <w:rPr>
          <w:rFonts w:asciiTheme="minorHAnsi" w:hAnsiTheme="minorHAnsi"/>
          <w:sz w:val="22"/>
          <w:szCs w:val="22"/>
        </w:rPr>
        <w:t>S</w:t>
      </w:r>
      <w:r w:rsidR="00453110" w:rsidRPr="001E174F">
        <w:rPr>
          <w:rFonts w:asciiTheme="minorHAnsi" w:hAnsiTheme="minorHAnsi"/>
          <w:sz w:val="22"/>
          <w:szCs w:val="22"/>
        </w:rPr>
        <w:t xml:space="preserve">amarbeidsavtalen </w:t>
      </w:r>
      <w:r w:rsidRPr="001E174F">
        <w:rPr>
          <w:rFonts w:asciiTheme="minorHAnsi" w:hAnsiTheme="minorHAnsi"/>
          <w:sz w:val="22"/>
          <w:szCs w:val="22"/>
        </w:rPr>
        <w:t>med vedlegg. Ansvarlig prosjektmedarbeider har også et selvstendig ansvar for å følge opp interne rutiner i egen institusjon.</w:t>
      </w:r>
    </w:p>
    <w:p w14:paraId="25583922" w14:textId="77777777" w:rsidR="000E4FD2" w:rsidRPr="001E174F" w:rsidRDefault="000E4FD2" w:rsidP="001E174F">
      <w:pPr>
        <w:rPr>
          <w:rFonts w:asciiTheme="minorHAnsi" w:hAnsiTheme="minorHAnsi"/>
          <w:sz w:val="22"/>
          <w:szCs w:val="22"/>
        </w:rPr>
      </w:pPr>
    </w:p>
    <w:p w14:paraId="44948267" w14:textId="77777777" w:rsidR="0029636E" w:rsidRPr="001E174F" w:rsidRDefault="0029636E" w:rsidP="001E174F">
      <w:pPr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 xml:space="preserve">Ansvarlig prosjektmedarbeider er ansvarlig for å melde avvik og rapportere inn uønskede medisinske hendelser og alvorlige bivirkninger </w:t>
      </w:r>
      <w:r w:rsidR="000F4D44" w:rsidRPr="001E174F">
        <w:rPr>
          <w:rFonts w:asciiTheme="minorHAnsi" w:hAnsiTheme="minorHAnsi"/>
          <w:sz w:val="22"/>
          <w:szCs w:val="22"/>
        </w:rPr>
        <w:t>i henhold til punkt</w:t>
      </w:r>
      <w:r w:rsidR="00483C51" w:rsidRPr="001E174F">
        <w:rPr>
          <w:rFonts w:asciiTheme="minorHAnsi" w:hAnsiTheme="minorHAnsi"/>
          <w:sz w:val="22"/>
          <w:szCs w:val="22"/>
        </w:rPr>
        <w:t xml:space="preserve"> 10 </w:t>
      </w:r>
      <w:r w:rsidR="00C32872" w:rsidRPr="001E174F">
        <w:rPr>
          <w:rFonts w:asciiTheme="minorHAnsi" w:hAnsiTheme="minorHAnsi"/>
          <w:sz w:val="22"/>
          <w:szCs w:val="22"/>
        </w:rPr>
        <w:t>i</w:t>
      </w:r>
      <w:r w:rsidR="000F4D44" w:rsidRPr="001E174F">
        <w:rPr>
          <w:rFonts w:asciiTheme="minorHAnsi" w:hAnsiTheme="minorHAnsi"/>
          <w:sz w:val="22"/>
          <w:szCs w:val="22"/>
        </w:rPr>
        <w:t xml:space="preserve"> denne </w:t>
      </w:r>
      <w:r w:rsidR="00453110">
        <w:rPr>
          <w:rFonts w:asciiTheme="minorHAnsi" w:hAnsiTheme="minorHAnsi"/>
          <w:sz w:val="22"/>
          <w:szCs w:val="22"/>
        </w:rPr>
        <w:t>Samarbeidsa</w:t>
      </w:r>
      <w:r w:rsidR="00453110" w:rsidRPr="001E174F">
        <w:rPr>
          <w:rFonts w:asciiTheme="minorHAnsi" w:hAnsiTheme="minorHAnsi"/>
          <w:sz w:val="22"/>
          <w:szCs w:val="22"/>
        </w:rPr>
        <w:t xml:space="preserve">vtalen </w:t>
      </w:r>
      <w:r w:rsidR="00563C91">
        <w:rPr>
          <w:rFonts w:asciiTheme="minorHAnsi" w:hAnsiTheme="minorHAnsi"/>
          <w:sz w:val="22"/>
          <w:szCs w:val="22"/>
        </w:rPr>
        <w:t xml:space="preserve">i </w:t>
      </w:r>
      <w:r w:rsidRPr="001E174F">
        <w:rPr>
          <w:rFonts w:asciiTheme="minorHAnsi" w:hAnsiTheme="minorHAnsi"/>
          <w:sz w:val="22"/>
          <w:szCs w:val="22"/>
        </w:rPr>
        <w:t xml:space="preserve">overensstemmelse med </w:t>
      </w:r>
      <w:r w:rsidR="00A963B0" w:rsidRPr="001E174F">
        <w:rPr>
          <w:rFonts w:asciiTheme="minorHAnsi" w:hAnsiTheme="minorHAnsi"/>
          <w:sz w:val="22"/>
          <w:szCs w:val="22"/>
        </w:rPr>
        <w:t xml:space="preserve">relevant regelverk (se </w:t>
      </w:r>
      <w:r w:rsidRPr="001E174F">
        <w:rPr>
          <w:rFonts w:asciiTheme="minorHAnsi" w:hAnsiTheme="minorHAnsi"/>
          <w:sz w:val="22"/>
          <w:szCs w:val="22"/>
        </w:rPr>
        <w:t>helseforskningsloven § 23).</w:t>
      </w:r>
    </w:p>
    <w:p w14:paraId="105B73FA" w14:textId="77777777" w:rsidR="0029636E" w:rsidRPr="001E174F" w:rsidRDefault="0029636E" w:rsidP="001E174F">
      <w:pPr>
        <w:rPr>
          <w:rFonts w:asciiTheme="minorHAnsi" w:hAnsiTheme="minorHAnsi"/>
          <w:b/>
          <w:sz w:val="22"/>
          <w:szCs w:val="22"/>
        </w:rPr>
      </w:pPr>
    </w:p>
    <w:p w14:paraId="1F7CE708" w14:textId="77777777" w:rsidR="0029636E" w:rsidRPr="00BF604B" w:rsidRDefault="00483C51" w:rsidP="001E174F">
      <w:pPr>
        <w:rPr>
          <w:rFonts w:asciiTheme="minorHAnsi" w:hAnsiTheme="minorHAnsi"/>
          <w:b/>
          <w:sz w:val="22"/>
          <w:szCs w:val="22"/>
        </w:rPr>
      </w:pPr>
      <w:r w:rsidRPr="00BF604B">
        <w:rPr>
          <w:rFonts w:asciiTheme="minorHAnsi" w:hAnsiTheme="minorHAnsi"/>
          <w:b/>
          <w:sz w:val="22"/>
          <w:szCs w:val="22"/>
        </w:rPr>
        <w:t>5</w:t>
      </w:r>
      <w:r w:rsidR="0029636E" w:rsidRPr="00BF604B">
        <w:rPr>
          <w:rFonts w:asciiTheme="minorHAnsi" w:hAnsiTheme="minorHAnsi"/>
          <w:b/>
          <w:sz w:val="22"/>
          <w:szCs w:val="22"/>
        </w:rPr>
        <w:t>. Behandling og utlevering av forskningsdata</w:t>
      </w:r>
    </w:p>
    <w:p w14:paraId="15B7F400" w14:textId="77777777" w:rsidR="00C32872" w:rsidRPr="00BF604B" w:rsidRDefault="00C32872" w:rsidP="001E174F">
      <w:pPr>
        <w:rPr>
          <w:rFonts w:asciiTheme="minorHAnsi" w:hAnsiTheme="minorHAnsi"/>
          <w:b/>
          <w:sz w:val="22"/>
          <w:szCs w:val="22"/>
        </w:rPr>
      </w:pPr>
    </w:p>
    <w:p w14:paraId="77456698" w14:textId="77777777" w:rsidR="00EF4639" w:rsidRDefault="00EF4639" w:rsidP="00EF4639">
      <w:pPr>
        <w:rPr>
          <w:rFonts w:asciiTheme="minorHAnsi" w:hAnsiTheme="minorHAnsi"/>
          <w:sz w:val="22"/>
          <w:szCs w:val="22"/>
        </w:rPr>
      </w:pPr>
      <w:r w:rsidRPr="00BF604B">
        <w:rPr>
          <w:rFonts w:asciiTheme="minorHAnsi" w:hAnsiTheme="minorHAnsi"/>
          <w:sz w:val="22"/>
          <w:szCs w:val="22"/>
        </w:rPr>
        <w:t>All behandling av personopplysninger i Studien skal skje i samsvar med relevante lover og regler, vedtak fra offentlige myndigheter</w:t>
      </w:r>
      <w:r>
        <w:rPr>
          <w:rFonts w:asciiTheme="minorHAnsi" w:hAnsiTheme="minorHAnsi"/>
          <w:sz w:val="22"/>
          <w:szCs w:val="22"/>
        </w:rPr>
        <w:t>, godkjent protokoll, denne avtalen og samtykke hvor dette er påkrevd</w:t>
      </w:r>
      <w:r w:rsidRPr="00BF604B">
        <w:rPr>
          <w:rFonts w:asciiTheme="minorHAnsi" w:hAnsiTheme="minorHAnsi"/>
          <w:sz w:val="22"/>
          <w:szCs w:val="22"/>
        </w:rPr>
        <w:t xml:space="preserve">. </w:t>
      </w:r>
    </w:p>
    <w:p w14:paraId="3DEE664E" w14:textId="77777777" w:rsidR="000E4FD2" w:rsidRPr="00BF604B" w:rsidRDefault="000E4FD2" w:rsidP="001E174F">
      <w:pPr>
        <w:rPr>
          <w:rFonts w:asciiTheme="minorHAnsi" w:hAnsiTheme="minorHAnsi"/>
          <w:sz w:val="22"/>
          <w:szCs w:val="22"/>
        </w:rPr>
      </w:pPr>
    </w:p>
    <w:p w14:paraId="69B1226F" w14:textId="75A337C6" w:rsidR="004479A4" w:rsidRPr="001B57A6" w:rsidRDefault="00C32872" w:rsidP="004479A4">
      <w:pPr>
        <w:rPr>
          <w:rFonts w:asciiTheme="minorHAnsi" w:hAnsiTheme="minorHAnsi" w:cstheme="minorHAnsi"/>
        </w:rPr>
      </w:pPr>
      <w:r w:rsidRPr="00BF604B">
        <w:rPr>
          <w:rFonts w:asciiTheme="minorHAnsi" w:hAnsiTheme="minorHAnsi"/>
          <w:sz w:val="22"/>
          <w:szCs w:val="22"/>
        </w:rPr>
        <w:t>Ansvar</w:t>
      </w:r>
      <w:r w:rsidR="002643A6" w:rsidRPr="00BF604B">
        <w:rPr>
          <w:rFonts w:asciiTheme="minorHAnsi" w:hAnsiTheme="minorHAnsi"/>
          <w:sz w:val="22"/>
          <w:szCs w:val="22"/>
        </w:rPr>
        <w:t>et</w:t>
      </w:r>
      <w:r w:rsidRPr="00BF604B">
        <w:rPr>
          <w:rFonts w:asciiTheme="minorHAnsi" w:hAnsiTheme="minorHAnsi"/>
          <w:sz w:val="22"/>
          <w:szCs w:val="22"/>
        </w:rPr>
        <w:t xml:space="preserve"> for å sikre at databehandlingen har et lovlig behandlingsgrunnlag ligger til dataansvarlig </w:t>
      </w:r>
      <w:r w:rsidR="0035117E" w:rsidRPr="00BF604B">
        <w:rPr>
          <w:rFonts w:asciiTheme="minorHAnsi" w:hAnsiTheme="minorHAnsi"/>
          <w:sz w:val="22"/>
          <w:szCs w:val="22"/>
        </w:rPr>
        <w:t>institusjon</w:t>
      </w:r>
      <w:r w:rsidRPr="00BF604B">
        <w:rPr>
          <w:rFonts w:asciiTheme="minorHAnsi" w:hAnsiTheme="minorHAnsi"/>
          <w:sz w:val="22"/>
          <w:szCs w:val="22"/>
        </w:rPr>
        <w:t xml:space="preserve">, og enhver dataansvarlig </w:t>
      </w:r>
      <w:r w:rsidR="0035117E" w:rsidRPr="00BF604B">
        <w:rPr>
          <w:rFonts w:asciiTheme="minorHAnsi" w:hAnsiTheme="minorHAnsi"/>
          <w:sz w:val="22"/>
          <w:szCs w:val="22"/>
        </w:rPr>
        <w:t xml:space="preserve">institusjon </w:t>
      </w:r>
      <w:r w:rsidRPr="00BF604B">
        <w:rPr>
          <w:rFonts w:asciiTheme="minorHAnsi" w:hAnsiTheme="minorHAnsi"/>
          <w:sz w:val="22"/>
          <w:szCs w:val="22"/>
        </w:rPr>
        <w:t xml:space="preserve">bekrefter ved inngåelse av denne </w:t>
      </w:r>
      <w:r w:rsidR="00453110" w:rsidRPr="00BF604B">
        <w:rPr>
          <w:rFonts w:asciiTheme="minorHAnsi" w:hAnsiTheme="minorHAnsi"/>
          <w:sz w:val="22"/>
          <w:szCs w:val="22"/>
        </w:rPr>
        <w:t xml:space="preserve">Samarbeidsavtalen </w:t>
      </w:r>
      <w:r w:rsidRPr="00BF604B">
        <w:rPr>
          <w:rFonts w:asciiTheme="minorHAnsi" w:hAnsiTheme="minorHAnsi"/>
          <w:sz w:val="22"/>
          <w:szCs w:val="22"/>
        </w:rPr>
        <w:t xml:space="preserve">å ha vurdert </w:t>
      </w:r>
      <w:r w:rsidR="00453110" w:rsidRPr="00BF604B">
        <w:rPr>
          <w:rFonts w:asciiTheme="minorHAnsi" w:hAnsiTheme="minorHAnsi"/>
          <w:sz w:val="22"/>
          <w:szCs w:val="22"/>
        </w:rPr>
        <w:t xml:space="preserve">Studiens </w:t>
      </w:r>
      <w:r w:rsidRPr="00BF604B">
        <w:rPr>
          <w:rFonts w:asciiTheme="minorHAnsi" w:hAnsiTheme="minorHAnsi"/>
          <w:sz w:val="22"/>
          <w:szCs w:val="22"/>
        </w:rPr>
        <w:t xml:space="preserve">behandlingsgrunnlag som lovlig.  Det oppstilles også krav om at dataansvarlig </w:t>
      </w:r>
      <w:r w:rsidR="0035117E" w:rsidRPr="00BF604B">
        <w:rPr>
          <w:rFonts w:asciiTheme="minorHAnsi" w:hAnsiTheme="minorHAnsi"/>
          <w:sz w:val="22"/>
          <w:szCs w:val="22"/>
        </w:rPr>
        <w:t>institusjon</w:t>
      </w:r>
      <w:r w:rsidR="00453110" w:rsidRPr="00BF604B">
        <w:rPr>
          <w:rFonts w:asciiTheme="minorHAnsi" w:hAnsiTheme="minorHAnsi"/>
          <w:sz w:val="22"/>
          <w:szCs w:val="22"/>
        </w:rPr>
        <w:t xml:space="preserve"> </w:t>
      </w:r>
      <w:r w:rsidRPr="00BF604B">
        <w:rPr>
          <w:rFonts w:asciiTheme="minorHAnsi" w:hAnsiTheme="minorHAnsi"/>
          <w:sz w:val="22"/>
          <w:szCs w:val="22"/>
        </w:rPr>
        <w:t>utfører tilsvarende vurdering av tekniske løsninger som skal benyttes for innsamling av person-</w:t>
      </w:r>
      <w:r w:rsidR="0035117E" w:rsidRPr="00BF604B">
        <w:rPr>
          <w:rFonts w:asciiTheme="minorHAnsi" w:hAnsiTheme="minorHAnsi"/>
          <w:sz w:val="22"/>
          <w:szCs w:val="22"/>
        </w:rPr>
        <w:t xml:space="preserve"> </w:t>
      </w:r>
      <w:r w:rsidRPr="00BF604B">
        <w:rPr>
          <w:rFonts w:asciiTheme="minorHAnsi" w:hAnsiTheme="minorHAnsi"/>
          <w:sz w:val="22"/>
          <w:szCs w:val="22"/>
        </w:rPr>
        <w:t xml:space="preserve">og helseopplysninger. </w:t>
      </w:r>
      <w:r w:rsidRPr="00BF604B">
        <w:rPr>
          <w:rFonts w:asciiTheme="minorHAnsi" w:hAnsiTheme="minorHAnsi"/>
          <w:sz w:val="22"/>
          <w:szCs w:val="22"/>
        </w:rPr>
        <w:br/>
      </w:r>
      <w:r w:rsidRPr="00BF604B">
        <w:rPr>
          <w:rFonts w:asciiTheme="minorHAnsi" w:hAnsiTheme="minorHAnsi"/>
          <w:sz w:val="22"/>
          <w:szCs w:val="22"/>
        </w:rPr>
        <w:br/>
      </w:r>
      <w:r w:rsidRPr="001B57A6">
        <w:rPr>
          <w:rFonts w:asciiTheme="minorHAnsi" w:hAnsiTheme="minorHAnsi" w:cstheme="minorHAnsi"/>
          <w:sz w:val="22"/>
          <w:szCs w:val="22"/>
        </w:rPr>
        <w:t>Partene er ansvarlig for at all behandling av forskningsdata (helseopplysninger og humant biologisk materiale) som foregår i egen institusjon skjer i henhold til formål</w:t>
      </w:r>
      <w:r w:rsidR="00453110" w:rsidRPr="001B57A6">
        <w:rPr>
          <w:rFonts w:asciiTheme="minorHAnsi" w:hAnsiTheme="minorHAnsi" w:cstheme="minorHAnsi"/>
          <w:sz w:val="22"/>
          <w:szCs w:val="22"/>
        </w:rPr>
        <w:t>et</w:t>
      </w:r>
      <w:r w:rsidR="004479A4" w:rsidRPr="001B57A6">
        <w:rPr>
          <w:rFonts w:asciiTheme="minorHAnsi" w:hAnsiTheme="minorHAnsi" w:cstheme="minorHAnsi"/>
          <w:sz w:val="22"/>
          <w:szCs w:val="22"/>
        </w:rPr>
        <w:t xml:space="preserve"> med studien</w:t>
      </w:r>
      <w:r w:rsidRPr="001B57A6">
        <w:rPr>
          <w:rFonts w:asciiTheme="minorHAnsi" w:hAnsiTheme="minorHAnsi" w:cstheme="minorHAnsi"/>
          <w:sz w:val="22"/>
          <w:szCs w:val="22"/>
        </w:rPr>
        <w:t>, behandlingsgrunnlag, REK-godkjenning med tilhørende godkjent forskningsprotokoll</w:t>
      </w:r>
      <w:r w:rsidR="002643A6" w:rsidRPr="001B57A6">
        <w:rPr>
          <w:rFonts w:asciiTheme="minorHAnsi" w:hAnsiTheme="minorHAnsi" w:cstheme="minorHAnsi"/>
          <w:sz w:val="22"/>
          <w:szCs w:val="22"/>
        </w:rPr>
        <w:t>,</w:t>
      </w:r>
      <w:r w:rsidR="00DF1009" w:rsidRPr="001B57A6">
        <w:rPr>
          <w:rFonts w:asciiTheme="minorHAnsi" w:hAnsiTheme="minorHAnsi" w:cstheme="minorHAnsi"/>
          <w:sz w:val="22"/>
          <w:szCs w:val="22"/>
        </w:rPr>
        <w:t xml:space="preserve"> </w:t>
      </w:r>
      <w:r w:rsidRPr="001B57A6">
        <w:rPr>
          <w:rFonts w:asciiTheme="minorHAnsi" w:hAnsiTheme="minorHAnsi" w:cstheme="minorHAnsi"/>
          <w:sz w:val="22"/>
          <w:szCs w:val="22"/>
        </w:rPr>
        <w:t xml:space="preserve">samt øvrig gjeldende regelverk, </w:t>
      </w:r>
      <w:r w:rsidR="004479A4" w:rsidRPr="001B57A6">
        <w:rPr>
          <w:rFonts w:asciiTheme="minorHAnsi" w:hAnsiTheme="minorHAnsi" w:cstheme="minorHAnsi"/>
        </w:rPr>
        <w:t>i den utstrekning det er strengt nødvendig for å gjennomføre studien, og for øvrig i henhold til prinsippene som følger av personvernforordningens artikkel 5.</w:t>
      </w:r>
    </w:p>
    <w:p w14:paraId="133565D9" w14:textId="77777777" w:rsidR="001B57A6" w:rsidRDefault="001B57A6" w:rsidP="004479A4">
      <w:pPr>
        <w:rPr>
          <w:rFonts w:asciiTheme="minorHAnsi" w:hAnsiTheme="minorHAnsi" w:cstheme="minorHAnsi"/>
        </w:rPr>
      </w:pPr>
    </w:p>
    <w:p w14:paraId="14A47CC4" w14:textId="58215E8F" w:rsidR="004479A4" w:rsidRPr="001B57A6" w:rsidRDefault="004479A4" w:rsidP="004479A4">
      <w:pPr>
        <w:rPr>
          <w:rFonts w:asciiTheme="minorHAnsi" w:hAnsiTheme="minorHAnsi" w:cstheme="minorHAnsi"/>
          <w:sz w:val="22"/>
          <w:szCs w:val="22"/>
        </w:rPr>
      </w:pPr>
      <w:r w:rsidRPr="001B57A6">
        <w:rPr>
          <w:rFonts w:asciiTheme="minorHAnsi" w:hAnsiTheme="minorHAnsi" w:cstheme="minorHAnsi"/>
          <w:sz w:val="22"/>
          <w:szCs w:val="22"/>
        </w:rPr>
        <w:t xml:space="preserve">Utlevering av data mellom partene skal skje i overensstemmelse med godkjent protokoll. Som hovedregel skal data være avidentifisert eller anonymisert før utlevering kan finne sted. </w:t>
      </w:r>
    </w:p>
    <w:p w14:paraId="6478C097" w14:textId="77777777" w:rsidR="004479A4" w:rsidRPr="001B57A6" w:rsidRDefault="004479A4" w:rsidP="004479A4">
      <w:pPr>
        <w:rPr>
          <w:rFonts w:asciiTheme="minorHAnsi" w:hAnsiTheme="minorHAnsi" w:cstheme="minorHAnsi"/>
          <w:sz w:val="22"/>
          <w:szCs w:val="22"/>
        </w:rPr>
      </w:pPr>
      <w:r w:rsidRPr="001B57A6">
        <w:rPr>
          <w:rFonts w:asciiTheme="minorHAnsi" w:hAnsiTheme="minorHAnsi" w:cstheme="minorHAnsi"/>
          <w:sz w:val="22"/>
          <w:szCs w:val="22"/>
        </w:rPr>
        <w:t>Tilgang til helse- og personopplysninger for tredjeparter krever skriftlig avtale mellom partene.</w:t>
      </w:r>
    </w:p>
    <w:p w14:paraId="07815BBE" w14:textId="4955B7EA" w:rsidR="004479A4" w:rsidRPr="001B57A6" w:rsidRDefault="004479A4" w:rsidP="004479A4">
      <w:pPr>
        <w:rPr>
          <w:rFonts w:asciiTheme="minorHAnsi" w:hAnsiTheme="minorHAnsi" w:cstheme="minorHAnsi"/>
        </w:rPr>
      </w:pPr>
      <w:r w:rsidRPr="001B57A6">
        <w:rPr>
          <w:rFonts w:asciiTheme="minorHAnsi" w:hAnsiTheme="minorHAnsi" w:cstheme="minorHAnsi"/>
          <w:sz w:val="22"/>
          <w:szCs w:val="22"/>
        </w:rPr>
        <w:t>Partene er enige om at ingen av helse- og personopplysningene skal føres ut av Norge, med mindre partene har inngått skriftlig avtale og slik overføring er i henhold til gjeldende regelverk og godkjenninger</w:t>
      </w:r>
      <w:r w:rsidRPr="001B57A6">
        <w:rPr>
          <w:rFonts w:asciiTheme="minorHAnsi" w:hAnsiTheme="minorHAnsi" w:cstheme="minorHAnsi"/>
        </w:rPr>
        <w:t xml:space="preserve">. </w:t>
      </w:r>
    </w:p>
    <w:p w14:paraId="7F953D3E" w14:textId="77777777" w:rsidR="002643A6" w:rsidRPr="001B57A6" w:rsidRDefault="002643A6" w:rsidP="001E174F">
      <w:pPr>
        <w:rPr>
          <w:rFonts w:asciiTheme="minorHAnsi" w:hAnsiTheme="minorHAnsi" w:cstheme="minorHAnsi"/>
          <w:sz w:val="22"/>
          <w:szCs w:val="22"/>
        </w:rPr>
      </w:pPr>
    </w:p>
    <w:p w14:paraId="6833A204" w14:textId="7130AC9E" w:rsidR="0029636E" w:rsidRPr="001B57A6" w:rsidRDefault="0029636E" w:rsidP="001E174F">
      <w:pPr>
        <w:rPr>
          <w:rFonts w:asciiTheme="minorHAnsi" w:hAnsiTheme="minorHAnsi" w:cstheme="minorHAnsi"/>
          <w:sz w:val="22"/>
          <w:szCs w:val="22"/>
        </w:rPr>
      </w:pPr>
      <w:r w:rsidRPr="001B57A6">
        <w:rPr>
          <w:rFonts w:asciiTheme="minorHAnsi" w:hAnsiTheme="minorHAnsi" w:cstheme="minorHAnsi"/>
          <w:sz w:val="22"/>
          <w:szCs w:val="22"/>
        </w:rPr>
        <w:t xml:space="preserve">Ved prosjektslutt har hver av </w:t>
      </w:r>
      <w:r w:rsidR="00563C91" w:rsidRPr="001B57A6">
        <w:rPr>
          <w:rFonts w:asciiTheme="minorHAnsi" w:hAnsiTheme="minorHAnsi" w:cstheme="minorHAnsi"/>
          <w:sz w:val="22"/>
          <w:szCs w:val="22"/>
        </w:rPr>
        <w:t>P</w:t>
      </w:r>
      <w:r w:rsidRPr="001B57A6">
        <w:rPr>
          <w:rFonts w:asciiTheme="minorHAnsi" w:hAnsiTheme="minorHAnsi" w:cstheme="minorHAnsi"/>
          <w:sz w:val="22"/>
          <w:szCs w:val="22"/>
        </w:rPr>
        <w:t xml:space="preserve">artene et selvstendig ansvar for at forskningsdata etter denne </w:t>
      </w:r>
      <w:r w:rsidR="009D702D" w:rsidRPr="001B57A6">
        <w:rPr>
          <w:rFonts w:asciiTheme="minorHAnsi" w:hAnsiTheme="minorHAnsi" w:cstheme="minorHAnsi"/>
          <w:sz w:val="22"/>
          <w:szCs w:val="22"/>
        </w:rPr>
        <w:t xml:space="preserve">Samarbeidsavtalen </w:t>
      </w:r>
      <w:r w:rsidRPr="001B57A6">
        <w:rPr>
          <w:rFonts w:asciiTheme="minorHAnsi" w:hAnsiTheme="minorHAnsi" w:cstheme="minorHAnsi"/>
          <w:sz w:val="22"/>
          <w:szCs w:val="22"/>
        </w:rPr>
        <w:t xml:space="preserve">og som befinner seg i egen institusjon, håndteres i tråd med </w:t>
      </w:r>
      <w:r w:rsidR="002643A6" w:rsidRPr="001B57A6">
        <w:rPr>
          <w:rFonts w:asciiTheme="minorHAnsi" w:hAnsiTheme="minorHAnsi" w:cstheme="minorHAnsi"/>
          <w:sz w:val="22"/>
          <w:szCs w:val="22"/>
        </w:rPr>
        <w:t>behandlingsgrunnlag, REK-godkjenning med tilhørende godkjent forskningsprotokoll, samt øvrig gjeldende regelverk, herunder Personvernforordningen</w:t>
      </w:r>
      <w:r w:rsidRPr="001B57A6">
        <w:rPr>
          <w:rFonts w:asciiTheme="minorHAnsi" w:hAnsiTheme="minorHAnsi" w:cstheme="minorHAnsi"/>
          <w:sz w:val="22"/>
          <w:szCs w:val="22"/>
        </w:rPr>
        <w:t>.</w:t>
      </w:r>
    </w:p>
    <w:p w14:paraId="1FDB6F03" w14:textId="77777777" w:rsidR="00D50F3D" w:rsidRPr="001B57A6" w:rsidRDefault="00D50F3D" w:rsidP="001E174F">
      <w:pPr>
        <w:rPr>
          <w:rFonts w:asciiTheme="minorHAnsi" w:hAnsiTheme="minorHAnsi" w:cstheme="minorHAnsi"/>
          <w:sz w:val="22"/>
          <w:szCs w:val="22"/>
        </w:rPr>
      </w:pPr>
    </w:p>
    <w:p w14:paraId="403E8DB9" w14:textId="1EEF49A0" w:rsidR="00D50F3D" w:rsidRPr="00E15909" w:rsidRDefault="00472FAF" w:rsidP="001E17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Dersom en av P</w:t>
      </w:r>
      <w:r w:rsidR="00D50F3D" w:rsidRPr="00BF604B">
        <w:rPr>
          <w:rFonts w:asciiTheme="minorHAnsi" w:hAnsiTheme="minorHAnsi"/>
          <w:sz w:val="22"/>
          <w:szCs w:val="22"/>
        </w:rPr>
        <w:t xml:space="preserve">artene blir kjent med at det har funnet sted brudd på personopplysningssikkerheten slik dette er definert i personvernforordningen art. 4 nr. 12, skal aktuelle </w:t>
      </w:r>
      <w:r>
        <w:rPr>
          <w:rFonts w:asciiTheme="minorHAnsi" w:hAnsiTheme="minorHAnsi"/>
          <w:sz w:val="22"/>
          <w:szCs w:val="22"/>
        </w:rPr>
        <w:t>Part</w:t>
      </w:r>
      <w:r w:rsidR="00D50F3D" w:rsidRPr="00BF604B">
        <w:rPr>
          <w:rFonts w:asciiTheme="minorHAnsi" w:hAnsiTheme="minorHAnsi"/>
          <w:sz w:val="22"/>
          <w:szCs w:val="22"/>
        </w:rPr>
        <w:t xml:space="preserve"> omgående informere den andre parten. Partene er enige om å samarbeide </w:t>
      </w:r>
      <w:r w:rsidR="00F405FD" w:rsidRPr="00BF604B">
        <w:rPr>
          <w:rFonts w:asciiTheme="minorHAnsi" w:hAnsiTheme="minorHAnsi"/>
          <w:sz w:val="22"/>
          <w:szCs w:val="22"/>
        </w:rPr>
        <w:t xml:space="preserve">for å sikre at brudd på personopplysningssikkerheten følges opp og at varslingsplikten i art. 33 og 34 ivaretas. </w:t>
      </w:r>
    </w:p>
    <w:p w14:paraId="3ACFBE8F" w14:textId="77777777" w:rsidR="0035034F" w:rsidRPr="00BF604B" w:rsidRDefault="0035034F" w:rsidP="001E174F">
      <w:pPr>
        <w:rPr>
          <w:rFonts w:asciiTheme="minorHAnsi" w:hAnsiTheme="minorHAnsi"/>
          <w:sz w:val="22"/>
          <w:szCs w:val="22"/>
          <w:highlight w:val="yellow"/>
        </w:rPr>
      </w:pPr>
    </w:p>
    <w:p w14:paraId="3FE13356" w14:textId="77777777" w:rsidR="0029636E" w:rsidRDefault="00483C51" w:rsidP="001E174F">
      <w:pPr>
        <w:rPr>
          <w:rFonts w:asciiTheme="minorHAnsi" w:hAnsiTheme="minorHAnsi"/>
          <w:b/>
          <w:sz w:val="22"/>
          <w:szCs w:val="22"/>
        </w:rPr>
      </w:pPr>
      <w:r w:rsidRPr="001E174F">
        <w:rPr>
          <w:rFonts w:asciiTheme="minorHAnsi" w:hAnsiTheme="minorHAnsi"/>
          <w:b/>
          <w:sz w:val="22"/>
          <w:szCs w:val="22"/>
        </w:rPr>
        <w:t>6</w:t>
      </w:r>
      <w:r w:rsidR="0029636E" w:rsidRPr="001E174F">
        <w:rPr>
          <w:rFonts w:asciiTheme="minorHAnsi" w:hAnsiTheme="minorHAnsi"/>
          <w:b/>
          <w:sz w:val="22"/>
          <w:szCs w:val="22"/>
        </w:rPr>
        <w:t>. Økonomi</w:t>
      </w:r>
    </w:p>
    <w:p w14:paraId="3D7B4A13" w14:textId="77777777" w:rsidR="001E174F" w:rsidRPr="001E174F" w:rsidRDefault="001E174F" w:rsidP="001E174F">
      <w:pPr>
        <w:rPr>
          <w:rFonts w:asciiTheme="minorHAnsi" w:hAnsiTheme="minorHAnsi"/>
          <w:b/>
          <w:sz w:val="22"/>
          <w:szCs w:val="22"/>
        </w:rPr>
      </w:pPr>
    </w:p>
    <w:p w14:paraId="3DD5A0F5" w14:textId="77777777" w:rsidR="0029636E" w:rsidRDefault="0029636E" w:rsidP="001E174F">
      <w:pPr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 xml:space="preserve">Partene plikter i samarbeid å utarbeide et budsjett for Studien. I budsjettet skal </w:t>
      </w:r>
      <w:r w:rsidR="00483C51" w:rsidRPr="001E174F">
        <w:rPr>
          <w:rFonts w:asciiTheme="minorHAnsi" w:hAnsiTheme="minorHAnsi"/>
          <w:sz w:val="22"/>
          <w:szCs w:val="22"/>
        </w:rPr>
        <w:t xml:space="preserve">det </w:t>
      </w:r>
      <w:r w:rsidRPr="001E174F">
        <w:rPr>
          <w:rFonts w:asciiTheme="minorHAnsi" w:hAnsiTheme="minorHAnsi"/>
          <w:sz w:val="22"/>
          <w:szCs w:val="22"/>
        </w:rPr>
        <w:t xml:space="preserve">fremgå hvordan </w:t>
      </w:r>
      <w:r w:rsidR="00563C91">
        <w:rPr>
          <w:rFonts w:asciiTheme="minorHAnsi" w:hAnsiTheme="minorHAnsi"/>
          <w:sz w:val="22"/>
          <w:szCs w:val="22"/>
        </w:rPr>
        <w:t xml:space="preserve">Studien </w:t>
      </w:r>
      <w:r w:rsidRPr="001E174F">
        <w:rPr>
          <w:rFonts w:asciiTheme="minorHAnsi" w:hAnsiTheme="minorHAnsi"/>
          <w:sz w:val="22"/>
          <w:szCs w:val="22"/>
        </w:rPr>
        <w:t>er planlagt finansiert, hvilke kostnader som vil påløpe og hvordan inntekter og kostnader er tenkt fordelt mellom partene. Budsjettet for Studien er en de</w:t>
      </w:r>
      <w:r w:rsidR="00483C51" w:rsidRPr="001E174F">
        <w:rPr>
          <w:rFonts w:asciiTheme="minorHAnsi" w:hAnsiTheme="minorHAnsi"/>
          <w:sz w:val="22"/>
          <w:szCs w:val="22"/>
        </w:rPr>
        <w:t>l</w:t>
      </w:r>
      <w:r w:rsidRPr="001E174F">
        <w:rPr>
          <w:rFonts w:asciiTheme="minorHAnsi" w:hAnsiTheme="minorHAnsi"/>
          <w:sz w:val="22"/>
          <w:szCs w:val="22"/>
        </w:rPr>
        <w:t xml:space="preserve"> av denne </w:t>
      </w:r>
      <w:r w:rsidR="009D702D">
        <w:rPr>
          <w:rFonts w:asciiTheme="minorHAnsi" w:hAnsiTheme="minorHAnsi"/>
          <w:sz w:val="22"/>
          <w:szCs w:val="22"/>
        </w:rPr>
        <w:t>Samarbeidsa</w:t>
      </w:r>
      <w:r w:rsidR="009D702D" w:rsidRPr="001E174F">
        <w:rPr>
          <w:rFonts w:asciiTheme="minorHAnsi" w:hAnsiTheme="minorHAnsi"/>
          <w:sz w:val="22"/>
          <w:szCs w:val="22"/>
        </w:rPr>
        <w:t>vtale</w:t>
      </w:r>
      <w:r w:rsidR="009D702D">
        <w:rPr>
          <w:rFonts w:asciiTheme="minorHAnsi" w:hAnsiTheme="minorHAnsi"/>
          <w:sz w:val="22"/>
          <w:szCs w:val="22"/>
        </w:rPr>
        <w:t>n</w:t>
      </w:r>
      <w:r w:rsidRPr="001E174F">
        <w:rPr>
          <w:rFonts w:asciiTheme="minorHAnsi" w:hAnsiTheme="minorHAnsi"/>
          <w:sz w:val="22"/>
          <w:szCs w:val="22"/>
        </w:rPr>
        <w:t>.</w:t>
      </w:r>
    </w:p>
    <w:p w14:paraId="478C999D" w14:textId="77777777" w:rsidR="000E4FD2" w:rsidRPr="001E174F" w:rsidRDefault="000E4FD2" w:rsidP="001E174F">
      <w:pPr>
        <w:rPr>
          <w:rFonts w:asciiTheme="minorHAnsi" w:hAnsiTheme="minorHAnsi"/>
          <w:sz w:val="22"/>
          <w:szCs w:val="22"/>
        </w:rPr>
      </w:pPr>
    </w:p>
    <w:p w14:paraId="77EE083B" w14:textId="77777777" w:rsidR="002643A6" w:rsidRDefault="0029636E" w:rsidP="001E174F">
      <w:pPr>
        <w:rPr>
          <w:rFonts w:asciiTheme="minorHAnsi" w:hAnsiTheme="minorHAnsi"/>
          <w:b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 xml:space="preserve">Dersom Studien helt eller delvis er eksternt finansiert og det planlegges utbetalinger mellom </w:t>
      </w:r>
      <w:r w:rsidR="00563C91">
        <w:rPr>
          <w:rFonts w:asciiTheme="minorHAnsi" w:hAnsiTheme="minorHAnsi"/>
          <w:sz w:val="22"/>
          <w:szCs w:val="22"/>
        </w:rPr>
        <w:t>P</w:t>
      </w:r>
      <w:r w:rsidRPr="001E174F">
        <w:rPr>
          <w:rFonts w:asciiTheme="minorHAnsi" w:hAnsiTheme="minorHAnsi"/>
          <w:sz w:val="22"/>
          <w:szCs w:val="22"/>
        </w:rPr>
        <w:t>artene, er begge ansvarlig for at midlene benyttes og at resultatene fra Studien forvaltes i henhold til de føringer (eventuell avtale) som ligger til gru</w:t>
      </w:r>
      <w:r w:rsidR="00483C51" w:rsidRPr="001E174F">
        <w:rPr>
          <w:rFonts w:asciiTheme="minorHAnsi" w:hAnsiTheme="minorHAnsi"/>
          <w:sz w:val="22"/>
          <w:szCs w:val="22"/>
        </w:rPr>
        <w:t>nn for bevilgningen. Det er den P</w:t>
      </w:r>
      <w:r w:rsidRPr="001E174F">
        <w:rPr>
          <w:rFonts w:asciiTheme="minorHAnsi" w:hAnsiTheme="minorHAnsi"/>
          <w:sz w:val="22"/>
          <w:szCs w:val="22"/>
        </w:rPr>
        <w:t>art som er ansvarlig overfor bevilgende myndighet som har det overordnede ansvar for bruken av midlene og som må påse at det etablere</w:t>
      </w:r>
      <w:r w:rsidR="009D702D">
        <w:rPr>
          <w:rFonts w:asciiTheme="minorHAnsi" w:hAnsiTheme="minorHAnsi"/>
          <w:sz w:val="22"/>
          <w:szCs w:val="22"/>
        </w:rPr>
        <w:t>s</w:t>
      </w:r>
      <w:r w:rsidRPr="001E174F">
        <w:rPr>
          <w:rFonts w:asciiTheme="minorHAnsi" w:hAnsiTheme="minorHAnsi"/>
          <w:sz w:val="22"/>
          <w:szCs w:val="22"/>
        </w:rPr>
        <w:t xml:space="preserve"> rutiner som er nødvendig for den faglige og administrative rapportering til bevilgende myndighet.</w:t>
      </w:r>
    </w:p>
    <w:p w14:paraId="01BEA45E" w14:textId="77777777" w:rsidR="002643A6" w:rsidRDefault="002643A6" w:rsidP="001E174F">
      <w:pPr>
        <w:rPr>
          <w:rFonts w:asciiTheme="minorHAnsi" w:hAnsiTheme="minorHAnsi"/>
          <w:sz w:val="22"/>
          <w:szCs w:val="22"/>
        </w:rPr>
      </w:pPr>
    </w:p>
    <w:p w14:paraId="09B4510A" w14:textId="77777777" w:rsidR="00CE6BFA" w:rsidRDefault="00CE6BFA" w:rsidP="001E174F">
      <w:pPr>
        <w:rPr>
          <w:rFonts w:asciiTheme="minorHAnsi" w:hAnsiTheme="minorHAnsi"/>
          <w:sz w:val="22"/>
          <w:szCs w:val="22"/>
        </w:rPr>
      </w:pPr>
    </w:p>
    <w:p w14:paraId="6595AA86" w14:textId="77777777" w:rsidR="00CE6BFA" w:rsidRPr="001E174F" w:rsidRDefault="00CE6BFA" w:rsidP="001E174F">
      <w:pPr>
        <w:rPr>
          <w:rFonts w:asciiTheme="minorHAnsi" w:hAnsiTheme="minorHAnsi"/>
          <w:sz w:val="22"/>
          <w:szCs w:val="22"/>
        </w:rPr>
      </w:pPr>
    </w:p>
    <w:p w14:paraId="39BBC8DD" w14:textId="77777777" w:rsidR="002643A6" w:rsidRDefault="00483C51" w:rsidP="001E174F">
      <w:pPr>
        <w:rPr>
          <w:rFonts w:asciiTheme="minorHAnsi" w:hAnsiTheme="minorHAnsi"/>
          <w:b/>
          <w:sz w:val="22"/>
          <w:szCs w:val="22"/>
        </w:rPr>
      </w:pPr>
      <w:r w:rsidRPr="001E174F">
        <w:rPr>
          <w:rFonts w:asciiTheme="minorHAnsi" w:hAnsiTheme="minorHAnsi"/>
          <w:b/>
          <w:sz w:val="22"/>
          <w:szCs w:val="22"/>
        </w:rPr>
        <w:t>7.</w:t>
      </w:r>
      <w:r w:rsidR="001E174F">
        <w:rPr>
          <w:rFonts w:asciiTheme="minorHAnsi" w:hAnsiTheme="minorHAnsi"/>
          <w:b/>
          <w:sz w:val="22"/>
          <w:szCs w:val="22"/>
        </w:rPr>
        <w:t xml:space="preserve"> </w:t>
      </w:r>
      <w:r w:rsidR="0029636E" w:rsidRPr="001E174F">
        <w:rPr>
          <w:rFonts w:asciiTheme="minorHAnsi" w:hAnsiTheme="minorHAnsi"/>
          <w:b/>
          <w:sz w:val="22"/>
          <w:szCs w:val="22"/>
        </w:rPr>
        <w:t>Prosjektgjennomføring</w:t>
      </w:r>
    </w:p>
    <w:p w14:paraId="741589F1" w14:textId="77777777" w:rsidR="002643A6" w:rsidRPr="001E174F" w:rsidRDefault="002643A6" w:rsidP="001E174F">
      <w:pPr>
        <w:rPr>
          <w:rFonts w:asciiTheme="minorHAnsi" w:hAnsiTheme="minorHAnsi"/>
          <w:b/>
          <w:sz w:val="22"/>
          <w:szCs w:val="22"/>
        </w:rPr>
      </w:pPr>
    </w:p>
    <w:p w14:paraId="7959E393" w14:textId="77777777" w:rsidR="0029636E" w:rsidRPr="001E174F" w:rsidRDefault="0029636E" w:rsidP="002643A6">
      <w:pPr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 xml:space="preserve">Partene har </w:t>
      </w:r>
      <w:r w:rsidR="00483C51" w:rsidRPr="001E174F">
        <w:rPr>
          <w:rFonts w:asciiTheme="minorHAnsi" w:hAnsiTheme="minorHAnsi"/>
          <w:sz w:val="22"/>
          <w:szCs w:val="22"/>
        </w:rPr>
        <w:t xml:space="preserve">et felles ansvar </w:t>
      </w:r>
      <w:r w:rsidRPr="001E174F">
        <w:rPr>
          <w:rFonts w:asciiTheme="minorHAnsi" w:hAnsiTheme="minorHAnsi"/>
          <w:sz w:val="22"/>
          <w:szCs w:val="22"/>
        </w:rPr>
        <w:t xml:space="preserve">i forhold til hverandre for innhold og gjennomføringen av </w:t>
      </w:r>
      <w:r w:rsidR="00563C91">
        <w:rPr>
          <w:rFonts w:asciiTheme="minorHAnsi" w:hAnsiTheme="minorHAnsi"/>
          <w:sz w:val="22"/>
          <w:szCs w:val="22"/>
        </w:rPr>
        <w:t xml:space="preserve">Studien </w:t>
      </w:r>
      <w:r w:rsidRPr="001E174F">
        <w:rPr>
          <w:rFonts w:asciiTheme="minorHAnsi" w:hAnsiTheme="minorHAnsi"/>
          <w:sz w:val="22"/>
          <w:szCs w:val="22"/>
        </w:rPr>
        <w:t>og for å nå de resultater som fremgår av prosjektbeskrivelsen (vedlegg 1).</w:t>
      </w:r>
    </w:p>
    <w:p w14:paraId="087C7684" w14:textId="77777777" w:rsidR="0029636E" w:rsidRPr="001E174F" w:rsidRDefault="00940470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Partene</w:t>
      </w:r>
      <w:r w:rsidRPr="001E174F">
        <w:rPr>
          <w:rFonts w:asciiTheme="minorHAnsi" w:hAnsiTheme="minorHAnsi"/>
          <w:sz w:val="22"/>
          <w:szCs w:val="22"/>
        </w:rPr>
        <w:t xml:space="preserve"> </w:t>
      </w:r>
      <w:r w:rsidR="0029636E" w:rsidRPr="001E174F">
        <w:rPr>
          <w:rFonts w:asciiTheme="minorHAnsi" w:hAnsiTheme="minorHAnsi"/>
          <w:sz w:val="22"/>
          <w:szCs w:val="22"/>
        </w:rPr>
        <w:t xml:space="preserve">er </w:t>
      </w:r>
      <w:r w:rsidR="008D67C3" w:rsidRPr="001E174F">
        <w:rPr>
          <w:rFonts w:asciiTheme="minorHAnsi" w:hAnsiTheme="minorHAnsi"/>
          <w:sz w:val="22"/>
          <w:szCs w:val="22"/>
        </w:rPr>
        <w:t>inn</w:t>
      </w:r>
      <w:r w:rsidR="008D67C3">
        <w:rPr>
          <w:rFonts w:asciiTheme="minorHAnsi" w:hAnsiTheme="minorHAnsi"/>
          <w:sz w:val="22"/>
          <w:szCs w:val="22"/>
        </w:rPr>
        <w:t>f</w:t>
      </w:r>
      <w:r w:rsidR="008D67C3" w:rsidRPr="001E174F">
        <w:rPr>
          <w:rFonts w:asciiTheme="minorHAnsi" w:hAnsiTheme="minorHAnsi"/>
          <w:sz w:val="22"/>
          <w:szCs w:val="22"/>
        </w:rPr>
        <w:t>orstått</w:t>
      </w:r>
      <w:r w:rsidR="0029636E" w:rsidRPr="001E174F">
        <w:rPr>
          <w:rFonts w:asciiTheme="minorHAnsi" w:hAnsiTheme="minorHAnsi"/>
          <w:sz w:val="22"/>
          <w:szCs w:val="22"/>
        </w:rPr>
        <w:t xml:space="preserve"> med og skal bidra til at </w:t>
      </w:r>
      <w:r w:rsidR="00483C51" w:rsidRPr="001E174F">
        <w:rPr>
          <w:rFonts w:asciiTheme="minorHAnsi" w:hAnsiTheme="minorHAnsi"/>
          <w:sz w:val="22"/>
          <w:szCs w:val="22"/>
        </w:rPr>
        <w:t xml:space="preserve">den </w:t>
      </w:r>
      <w:r w:rsidR="00563C91">
        <w:rPr>
          <w:rFonts w:asciiTheme="minorHAnsi" w:hAnsiTheme="minorHAnsi"/>
          <w:sz w:val="22"/>
          <w:szCs w:val="22"/>
        </w:rPr>
        <w:t>P</w:t>
      </w:r>
      <w:r w:rsidR="00483C51" w:rsidRPr="001E174F">
        <w:rPr>
          <w:rFonts w:asciiTheme="minorHAnsi" w:hAnsiTheme="minorHAnsi"/>
          <w:sz w:val="22"/>
          <w:szCs w:val="22"/>
        </w:rPr>
        <w:t>art</w:t>
      </w:r>
      <w:r w:rsidR="009D702D">
        <w:rPr>
          <w:rFonts w:asciiTheme="minorHAnsi" w:hAnsiTheme="minorHAnsi"/>
          <w:sz w:val="22"/>
          <w:szCs w:val="22"/>
        </w:rPr>
        <w:t>en</w:t>
      </w:r>
      <w:r w:rsidR="00483C51" w:rsidRPr="001E174F">
        <w:rPr>
          <w:rFonts w:asciiTheme="minorHAnsi" w:hAnsiTheme="minorHAnsi"/>
          <w:sz w:val="22"/>
          <w:szCs w:val="22"/>
        </w:rPr>
        <w:t xml:space="preserve"> som er ansvarlig overfor bevilgende myndighet </w:t>
      </w:r>
      <w:r w:rsidR="0029636E" w:rsidRPr="001E174F">
        <w:rPr>
          <w:rFonts w:asciiTheme="minorHAnsi" w:hAnsiTheme="minorHAnsi"/>
          <w:sz w:val="22"/>
          <w:szCs w:val="22"/>
        </w:rPr>
        <w:t xml:space="preserve">gjøres i stand til å </w:t>
      </w:r>
      <w:r w:rsidR="00483C51" w:rsidRPr="001E174F">
        <w:rPr>
          <w:rFonts w:asciiTheme="minorHAnsi" w:hAnsiTheme="minorHAnsi"/>
          <w:sz w:val="22"/>
          <w:szCs w:val="22"/>
        </w:rPr>
        <w:t>innfri</w:t>
      </w:r>
      <w:r w:rsidR="0029636E" w:rsidRPr="001E174F">
        <w:rPr>
          <w:rFonts w:asciiTheme="minorHAnsi" w:hAnsiTheme="minorHAnsi"/>
          <w:sz w:val="22"/>
          <w:szCs w:val="22"/>
        </w:rPr>
        <w:t xml:space="preserve"> sitt overordnede ansvar i henhold til </w:t>
      </w:r>
      <w:r w:rsidR="009D702D">
        <w:rPr>
          <w:rFonts w:asciiTheme="minorHAnsi" w:hAnsiTheme="minorHAnsi"/>
          <w:sz w:val="22"/>
          <w:szCs w:val="22"/>
        </w:rPr>
        <w:t>avtale</w:t>
      </w:r>
      <w:r w:rsidR="009D702D" w:rsidRPr="001E174F">
        <w:rPr>
          <w:rFonts w:asciiTheme="minorHAnsi" w:hAnsiTheme="minorHAnsi"/>
          <w:sz w:val="22"/>
          <w:szCs w:val="22"/>
        </w:rPr>
        <w:t xml:space="preserve"> </w:t>
      </w:r>
      <w:r w:rsidR="0029636E" w:rsidRPr="001E174F">
        <w:rPr>
          <w:rFonts w:asciiTheme="minorHAnsi" w:hAnsiTheme="minorHAnsi"/>
          <w:sz w:val="22"/>
          <w:szCs w:val="22"/>
        </w:rPr>
        <w:t>eller tildelingsbrev m</w:t>
      </w:r>
      <w:r w:rsidR="00483C51" w:rsidRPr="001E174F">
        <w:rPr>
          <w:rFonts w:asciiTheme="minorHAnsi" w:hAnsiTheme="minorHAnsi"/>
          <w:sz w:val="22"/>
          <w:szCs w:val="22"/>
        </w:rPr>
        <w:t>ed &lt;navn på finansieringskilde&gt;</w:t>
      </w:r>
      <w:r w:rsidR="0029636E" w:rsidRPr="001E174F">
        <w:rPr>
          <w:rFonts w:asciiTheme="minorHAnsi" w:hAnsiTheme="minorHAnsi"/>
          <w:sz w:val="22"/>
          <w:szCs w:val="22"/>
        </w:rPr>
        <w:t>, herunder oppfyllelse av de krav og retningslinjer som gjelder for aktuelle tildeling.</w:t>
      </w:r>
    </w:p>
    <w:p w14:paraId="29DB6006" w14:textId="77777777" w:rsidR="0029636E" w:rsidRPr="001E174F" w:rsidRDefault="0029636E" w:rsidP="001E174F">
      <w:pPr>
        <w:pStyle w:val="Brdtekst"/>
        <w:keepNext/>
        <w:jc w:val="left"/>
        <w:rPr>
          <w:rFonts w:asciiTheme="minorHAnsi" w:hAnsiTheme="minorHAnsi"/>
          <w:sz w:val="22"/>
          <w:szCs w:val="22"/>
        </w:rPr>
      </w:pPr>
    </w:p>
    <w:p w14:paraId="5FFF9740" w14:textId="77777777" w:rsidR="0029636E" w:rsidRPr="001E174F" w:rsidRDefault="0029636E" w:rsidP="001E174F">
      <w:pPr>
        <w:pStyle w:val="Brdtekst"/>
        <w:keepNext/>
        <w:jc w:val="left"/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>Partene forplikter seg til å gjennomføre arbeidet i samsvar med god forskningspraksis, og til å følge gjeldende lover og forskrifter, samt de regler og retningslinjer som er relevante for gjennomføringen av</w:t>
      </w:r>
      <w:r w:rsidR="00DF1009">
        <w:rPr>
          <w:rFonts w:asciiTheme="minorHAnsi" w:hAnsiTheme="minorHAnsi"/>
          <w:sz w:val="22"/>
          <w:szCs w:val="22"/>
        </w:rPr>
        <w:t xml:space="preserve"> </w:t>
      </w:r>
      <w:r w:rsidR="00563C91">
        <w:rPr>
          <w:rFonts w:asciiTheme="minorHAnsi" w:hAnsiTheme="minorHAnsi"/>
          <w:sz w:val="22"/>
          <w:szCs w:val="22"/>
        </w:rPr>
        <w:t>Studien</w:t>
      </w:r>
      <w:r w:rsidRPr="001E174F">
        <w:rPr>
          <w:rFonts w:asciiTheme="minorHAnsi" w:hAnsiTheme="minorHAnsi"/>
          <w:sz w:val="22"/>
          <w:szCs w:val="22"/>
        </w:rPr>
        <w:t>, herunder etiske regler og retningslinjer, samt anerkjente kvalitetsstandarder og normer.</w:t>
      </w:r>
    </w:p>
    <w:p w14:paraId="6B5A609E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05397C99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 xml:space="preserve">Partene plikter å sikre at egne ansatte som utfører arbeid </w:t>
      </w:r>
      <w:r w:rsidR="00DF1009" w:rsidRPr="001E174F">
        <w:rPr>
          <w:rFonts w:asciiTheme="minorHAnsi" w:hAnsiTheme="minorHAnsi"/>
          <w:sz w:val="22"/>
          <w:szCs w:val="22"/>
        </w:rPr>
        <w:t xml:space="preserve">i </w:t>
      </w:r>
      <w:r w:rsidR="00DF1009">
        <w:rPr>
          <w:rFonts w:asciiTheme="minorHAnsi" w:hAnsiTheme="minorHAnsi"/>
          <w:sz w:val="22"/>
          <w:szCs w:val="22"/>
        </w:rPr>
        <w:t>Studien</w:t>
      </w:r>
      <w:r w:rsidR="00563C91">
        <w:rPr>
          <w:rFonts w:asciiTheme="minorHAnsi" w:hAnsiTheme="minorHAnsi"/>
          <w:sz w:val="22"/>
          <w:szCs w:val="22"/>
        </w:rPr>
        <w:t xml:space="preserve"> </w:t>
      </w:r>
      <w:r w:rsidRPr="001E174F">
        <w:rPr>
          <w:rFonts w:asciiTheme="minorHAnsi" w:hAnsiTheme="minorHAnsi"/>
          <w:sz w:val="22"/>
          <w:szCs w:val="22"/>
        </w:rPr>
        <w:t>respekter</w:t>
      </w:r>
      <w:r w:rsidR="00940470">
        <w:rPr>
          <w:rFonts w:asciiTheme="minorHAnsi" w:hAnsiTheme="minorHAnsi"/>
          <w:sz w:val="22"/>
          <w:szCs w:val="22"/>
        </w:rPr>
        <w:t>er</w:t>
      </w:r>
      <w:r w:rsidRPr="001E174F">
        <w:rPr>
          <w:rFonts w:asciiTheme="minorHAnsi" w:hAnsiTheme="minorHAnsi"/>
          <w:sz w:val="22"/>
          <w:szCs w:val="22"/>
        </w:rPr>
        <w:t xml:space="preserve"> de bestemmelser som fremgår av denne </w:t>
      </w:r>
      <w:r w:rsidR="009D702D">
        <w:rPr>
          <w:rFonts w:asciiTheme="minorHAnsi" w:hAnsiTheme="minorHAnsi"/>
          <w:sz w:val="22"/>
          <w:szCs w:val="22"/>
        </w:rPr>
        <w:t>Samarbeidsavtalen</w:t>
      </w:r>
      <w:r w:rsidRPr="001E174F">
        <w:rPr>
          <w:rFonts w:asciiTheme="minorHAnsi" w:hAnsiTheme="minorHAnsi"/>
          <w:sz w:val="22"/>
          <w:szCs w:val="22"/>
        </w:rPr>
        <w:t xml:space="preserve">, og skal </w:t>
      </w:r>
      <w:r w:rsidR="009D702D">
        <w:rPr>
          <w:rFonts w:asciiTheme="minorHAnsi" w:hAnsiTheme="minorHAnsi"/>
          <w:sz w:val="22"/>
          <w:szCs w:val="22"/>
        </w:rPr>
        <w:t>blant annet</w:t>
      </w:r>
      <w:r w:rsidRPr="001E174F">
        <w:rPr>
          <w:rFonts w:asciiTheme="minorHAnsi" w:hAnsiTheme="minorHAnsi"/>
          <w:sz w:val="22"/>
          <w:szCs w:val="22"/>
        </w:rPr>
        <w:t xml:space="preserve"> etablere nødvendige avtaler som sikrer </w:t>
      </w:r>
      <w:r w:rsidR="00940470">
        <w:rPr>
          <w:rFonts w:asciiTheme="minorHAnsi" w:hAnsiTheme="minorHAnsi"/>
          <w:sz w:val="22"/>
          <w:szCs w:val="22"/>
        </w:rPr>
        <w:t>de respektive parter</w:t>
      </w:r>
      <w:r w:rsidR="00940470" w:rsidRPr="001E174F">
        <w:rPr>
          <w:rFonts w:asciiTheme="minorHAnsi" w:hAnsiTheme="minorHAnsi"/>
          <w:sz w:val="22"/>
          <w:szCs w:val="22"/>
        </w:rPr>
        <w:t xml:space="preserve"> </w:t>
      </w:r>
      <w:r w:rsidRPr="001E174F">
        <w:rPr>
          <w:rFonts w:asciiTheme="minorHAnsi" w:hAnsiTheme="minorHAnsi"/>
          <w:sz w:val="22"/>
          <w:szCs w:val="22"/>
        </w:rPr>
        <w:t>rett til å overta alle rettigheter til prosjektresultatene og rett til utnyttelse av disse.</w:t>
      </w:r>
    </w:p>
    <w:p w14:paraId="096D9BFA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4D05879B" w14:textId="77777777" w:rsidR="0029636E" w:rsidRPr="001E174F" w:rsidRDefault="00483C51" w:rsidP="001E174F">
      <w:pPr>
        <w:pStyle w:val="Brdtekst"/>
        <w:jc w:val="left"/>
        <w:rPr>
          <w:rFonts w:asciiTheme="minorHAnsi" w:hAnsiTheme="minorHAnsi"/>
          <w:b/>
          <w:sz w:val="22"/>
          <w:szCs w:val="22"/>
        </w:rPr>
      </w:pPr>
      <w:r w:rsidRPr="001E174F">
        <w:rPr>
          <w:rFonts w:asciiTheme="minorHAnsi" w:hAnsiTheme="minorHAnsi"/>
          <w:b/>
          <w:sz w:val="22"/>
          <w:szCs w:val="22"/>
        </w:rPr>
        <w:t>8</w:t>
      </w:r>
      <w:r w:rsidR="001E174F">
        <w:rPr>
          <w:rFonts w:asciiTheme="minorHAnsi" w:hAnsiTheme="minorHAnsi"/>
          <w:b/>
          <w:sz w:val="22"/>
          <w:szCs w:val="22"/>
        </w:rPr>
        <w:t xml:space="preserve">. </w:t>
      </w:r>
      <w:r w:rsidR="0029636E" w:rsidRPr="001E174F">
        <w:rPr>
          <w:rFonts w:asciiTheme="minorHAnsi" w:hAnsiTheme="minorHAnsi"/>
          <w:b/>
          <w:sz w:val="22"/>
          <w:szCs w:val="22"/>
        </w:rPr>
        <w:t>Publisering</w:t>
      </w:r>
    </w:p>
    <w:p w14:paraId="68303194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1BEAE6AA" w14:textId="6B1DE29D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 xml:space="preserve">Partene skal sikre åpenhet rundt forskningen. Både </w:t>
      </w:r>
      <w:r w:rsidR="00BF604B">
        <w:rPr>
          <w:rFonts w:asciiTheme="minorHAnsi" w:hAnsiTheme="minorHAnsi"/>
          <w:sz w:val="22"/>
          <w:szCs w:val="22"/>
        </w:rPr>
        <w:t>ønskede og uønskede</w:t>
      </w:r>
      <w:r w:rsidRPr="001E174F">
        <w:rPr>
          <w:rFonts w:asciiTheme="minorHAnsi" w:hAnsiTheme="minorHAnsi"/>
          <w:sz w:val="22"/>
          <w:szCs w:val="22"/>
        </w:rPr>
        <w:t xml:space="preserve"> resultater fra </w:t>
      </w:r>
      <w:r w:rsidR="009D702D">
        <w:rPr>
          <w:rFonts w:asciiTheme="minorHAnsi" w:hAnsiTheme="minorHAnsi"/>
          <w:sz w:val="22"/>
          <w:szCs w:val="22"/>
        </w:rPr>
        <w:t>S</w:t>
      </w:r>
      <w:r w:rsidR="009D702D" w:rsidRPr="001E174F">
        <w:rPr>
          <w:rFonts w:asciiTheme="minorHAnsi" w:hAnsiTheme="minorHAnsi"/>
          <w:sz w:val="22"/>
          <w:szCs w:val="22"/>
        </w:rPr>
        <w:t xml:space="preserve">tudien </w:t>
      </w:r>
      <w:r w:rsidRPr="001E174F">
        <w:rPr>
          <w:rFonts w:asciiTheme="minorHAnsi" w:hAnsiTheme="minorHAnsi"/>
          <w:sz w:val="22"/>
          <w:szCs w:val="22"/>
        </w:rPr>
        <w:t>skal publiseres. Partene kan avtale at det skal utarbeides en plan for offentliggjøring av resultater ba</w:t>
      </w:r>
      <w:r w:rsidR="00B65BFB">
        <w:rPr>
          <w:rFonts w:asciiTheme="minorHAnsi" w:hAnsiTheme="minorHAnsi"/>
          <w:sz w:val="22"/>
          <w:szCs w:val="22"/>
        </w:rPr>
        <w:t>sert på kriteriene i den til en</w:t>
      </w:r>
      <w:r w:rsidRPr="001E174F">
        <w:rPr>
          <w:rFonts w:asciiTheme="minorHAnsi" w:hAnsiTheme="minorHAnsi"/>
          <w:sz w:val="22"/>
          <w:szCs w:val="22"/>
        </w:rPr>
        <w:t>hver tid gjeldende versjon av Vancouver</w:t>
      </w:r>
      <w:r w:rsidR="009D702D">
        <w:rPr>
          <w:rFonts w:asciiTheme="minorHAnsi" w:hAnsiTheme="minorHAnsi"/>
          <w:sz w:val="22"/>
          <w:szCs w:val="22"/>
        </w:rPr>
        <w:t>anbefalingene</w:t>
      </w:r>
      <w:r w:rsidRPr="001E174F">
        <w:rPr>
          <w:rFonts w:asciiTheme="minorHAnsi" w:hAnsiTheme="minorHAnsi"/>
          <w:sz w:val="22"/>
          <w:szCs w:val="22"/>
        </w:rPr>
        <w:t xml:space="preserve"> om medforfatterskap til vitenskapelige publikasjoner.</w:t>
      </w:r>
    </w:p>
    <w:p w14:paraId="1D9FD0D1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171A993A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 xml:space="preserve">Dersom annet ikke er særskilt avtalt, har </w:t>
      </w:r>
      <w:r w:rsidR="00563C91">
        <w:rPr>
          <w:rFonts w:asciiTheme="minorHAnsi" w:hAnsiTheme="minorHAnsi"/>
          <w:sz w:val="22"/>
          <w:szCs w:val="22"/>
        </w:rPr>
        <w:t>P</w:t>
      </w:r>
      <w:r w:rsidRPr="001E174F">
        <w:rPr>
          <w:rFonts w:asciiTheme="minorHAnsi" w:hAnsiTheme="minorHAnsi"/>
          <w:sz w:val="22"/>
          <w:szCs w:val="22"/>
        </w:rPr>
        <w:t xml:space="preserve">artene rett til å publisere resultater av egne data med mindre slik publisering medfører skade eller ulempe for den annen </w:t>
      </w:r>
      <w:r w:rsidR="00563C91">
        <w:rPr>
          <w:rFonts w:asciiTheme="minorHAnsi" w:hAnsiTheme="minorHAnsi"/>
          <w:sz w:val="22"/>
          <w:szCs w:val="22"/>
        </w:rPr>
        <w:t>P</w:t>
      </w:r>
      <w:r w:rsidRPr="001E174F">
        <w:rPr>
          <w:rFonts w:asciiTheme="minorHAnsi" w:hAnsiTheme="minorHAnsi"/>
          <w:sz w:val="22"/>
          <w:szCs w:val="22"/>
        </w:rPr>
        <w:t xml:space="preserve">arts utnyttelse av egne resultater eller der slik publisering vil svekke det </w:t>
      </w:r>
      <w:r w:rsidR="00563C91">
        <w:rPr>
          <w:rFonts w:asciiTheme="minorHAnsi" w:hAnsiTheme="minorHAnsi"/>
          <w:sz w:val="22"/>
          <w:szCs w:val="22"/>
        </w:rPr>
        <w:t xml:space="preserve">samlede </w:t>
      </w:r>
      <w:r w:rsidRPr="001E174F">
        <w:rPr>
          <w:rFonts w:asciiTheme="minorHAnsi" w:hAnsiTheme="minorHAnsi"/>
          <w:sz w:val="22"/>
          <w:szCs w:val="22"/>
        </w:rPr>
        <w:t xml:space="preserve">vitenskapelige fundament for </w:t>
      </w:r>
      <w:r w:rsidR="000A5C7F">
        <w:rPr>
          <w:rFonts w:asciiTheme="minorHAnsi" w:hAnsiTheme="minorHAnsi"/>
          <w:sz w:val="22"/>
          <w:szCs w:val="22"/>
        </w:rPr>
        <w:t>S</w:t>
      </w:r>
      <w:r w:rsidR="000A5C7F" w:rsidRPr="001E174F">
        <w:rPr>
          <w:rFonts w:asciiTheme="minorHAnsi" w:hAnsiTheme="minorHAnsi"/>
          <w:sz w:val="22"/>
          <w:szCs w:val="22"/>
        </w:rPr>
        <w:t xml:space="preserve">tudien </w:t>
      </w:r>
      <w:r w:rsidRPr="001E174F">
        <w:rPr>
          <w:rFonts w:asciiTheme="minorHAnsi" w:hAnsiTheme="minorHAnsi"/>
          <w:sz w:val="22"/>
          <w:szCs w:val="22"/>
        </w:rPr>
        <w:t>betydelig</w:t>
      </w:r>
      <w:r w:rsidR="00563C91">
        <w:rPr>
          <w:rFonts w:asciiTheme="minorHAnsi" w:hAnsiTheme="minorHAnsi"/>
          <w:sz w:val="22"/>
          <w:szCs w:val="22"/>
        </w:rPr>
        <w:t>, eller dette er til skade for den annen Parts rettighet</w:t>
      </w:r>
      <w:r w:rsidR="000A5C7F">
        <w:rPr>
          <w:rFonts w:asciiTheme="minorHAnsi" w:hAnsiTheme="minorHAnsi"/>
          <w:sz w:val="22"/>
          <w:szCs w:val="22"/>
        </w:rPr>
        <w:t>s</w:t>
      </w:r>
      <w:r w:rsidR="00563C91">
        <w:rPr>
          <w:rFonts w:asciiTheme="minorHAnsi" w:hAnsiTheme="minorHAnsi"/>
          <w:sz w:val="22"/>
          <w:szCs w:val="22"/>
        </w:rPr>
        <w:t xml:space="preserve">sikring, jfr. </w:t>
      </w:r>
      <w:r w:rsidR="000A5C7F">
        <w:rPr>
          <w:rFonts w:asciiTheme="minorHAnsi" w:hAnsiTheme="minorHAnsi"/>
          <w:sz w:val="22"/>
          <w:szCs w:val="22"/>
        </w:rPr>
        <w:t>Samarbeidsavtalens</w:t>
      </w:r>
      <w:r w:rsidR="00563C91">
        <w:rPr>
          <w:rFonts w:asciiTheme="minorHAnsi" w:hAnsiTheme="minorHAnsi"/>
          <w:sz w:val="22"/>
          <w:szCs w:val="22"/>
        </w:rPr>
        <w:t xml:space="preserve"> pkt</w:t>
      </w:r>
      <w:r w:rsidR="000A5C7F">
        <w:rPr>
          <w:rFonts w:asciiTheme="minorHAnsi" w:hAnsiTheme="minorHAnsi"/>
          <w:sz w:val="22"/>
          <w:szCs w:val="22"/>
        </w:rPr>
        <w:t>.</w:t>
      </w:r>
      <w:r w:rsidR="00563C91">
        <w:rPr>
          <w:rFonts w:asciiTheme="minorHAnsi" w:hAnsiTheme="minorHAnsi"/>
          <w:sz w:val="22"/>
          <w:szCs w:val="22"/>
        </w:rPr>
        <w:t xml:space="preserve"> 9</w:t>
      </w:r>
      <w:r w:rsidRPr="001E174F">
        <w:rPr>
          <w:rFonts w:asciiTheme="minorHAnsi" w:hAnsiTheme="minorHAnsi"/>
          <w:sz w:val="22"/>
          <w:szCs w:val="22"/>
        </w:rPr>
        <w:t>.</w:t>
      </w:r>
    </w:p>
    <w:p w14:paraId="7274FB7E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0CE0FE2C" w14:textId="77777777" w:rsidR="0029636E" w:rsidRPr="001E174F" w:rsidRDefault="00483C51" w:rsidP="001E174F">
      <w:pPr>
        <w:pStyle w:val="Brdtekst"/>
        <w:jc w:val="left"/>
        <w:rPr>
          <w:rFonts w:asciiTheme="minorHAnsi" w:hAnsiTheme="minorHAnsi"/>
          <w:b/>
          <w:sz w:val="22"/>
          <w:szCs w:val="22"/>
        </w:rPr>
      </w:pPr>
      <w:r w:rsidRPr="001E174F">
        <w:rPr>
          <w:rFonts w:asciiTheme="minorHAnsi" w:hAnsiTheme="minorHAnsi"/>
          <w:b/>
          <w:sz w:val="22"/>
          <w:szCs w:val="22"/>
        </w:rPr>
        <w:t>9</w:t>
      </w:r>
      <w:r w:rsidR="001E174F">
        <w:rPr>
          <w:rFonts w:asciiTheme="minorHAnsi" w:hAnsiTheme="minorHAnsi"/>
          <w:b/>
          <w:sz w:val="22"/>
          <w:szCs w:val="22"/>
        </w:rPr>
        <w:t xml:space="preserve">. </w:t>
      </w:r>
      <w:r w:rsidR="0029636E" w:rsidRPr="001E174F">
        <w:rPr>
          <w:rFonts w:asciiTheme="minorHAnsi" w:hAnsiTheme="minorHAnsi"/>
          <w:b/>
          <w:sz w:val="22"/>
          <w:szCs w:val="22"/>
        </w:rPr>
        <w:t>Eierskap til forskningsresultater</w:t>
      </w:r>
    </w:p>
    <w:p w14:paraId="2E8398F4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b/>
          <w:sz w:val="22"/>
          <w:szCs w:val="22"/>
        </w:rPr>
      </w:pPr>
    </w:p>
    <w:p w14:paraId="394C2888" w14:textId="77777777" w:rsidR="00472FAF" w:rsidRPr="00B65614" w:rsidRDefault="00472FAF" w:rsidP="00472FAF">
      <w:pPr>
        <w:pStyle w:val="Standard"/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B65614">
        <w:rPr>
          <w:rFonts w:asciiTheme="minorHAnsi" w:hAnsiTheme="minorHAnsi"/>
          <w:sz w:val="22"/>
          <w:szCs w:val="22"/>
        </w:rPr>
        <w:t xml:space="preserve">Med mindre annet er skriftlig avtalt, får hver av partene alle rettigheter til de prosjektresultater som er frembrakt av vedkommende selv, dennes ansatte og eventuelle underleverandører i prosjektet. </w:t>
      </w:r>
    </w:p>
    <w:p w14:paraId="39BBC68B" w14:textId="77777777" w:rsidR="00472FAF" w:rsidRPr="00B65614" w:rsidRDefault="00472FAF" w:rsidP="00472FAF">
      <w:pPr>
        <w:pStyle w:val="Standard"/>
        <w:tabs>
          <w:tab w:val="left" w:pos="0"/>
        </w:tabs>
        <w:rPr>
          <w:rFonts w:asciiTheme="minorHAnsi" w:hAnsiTheme="minorHAnsi"/>
          <w:sz w:val="22"/>
          <w:szCs w:val="22"/>
        </w:rPr>
      </w:pPr>
    </w:p>
    <w:p w14:paraId="73BC93DE" w14:textId="77777777" w:rsidR="00472FAF" w:rsidRPr="00B65614" w:rsidRDefault="00472FAF" w:rsidP="00472FAF">
      <w:pPr>
        <w:pStyle w:val="Standard"/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B65614">
        <w:rPr>
          <w:rFonts w:asciiTheme="minorHAnsi" w:hAnsiTheme="minorHAnsi"/>
          <w:sz w:val="22"/>
          <w:szCs w:val="22"/>
        </w:rPr>
        <w:t>Dersom resultatet/-ene er frembrakt i felleskap skal det avtales hvem av Partene som skal sikre den kommersielle utnyttelse, herunder avtale om fordeling av eventuelle rettigheter.</w:t>
      </w:r>
    </w:p>
    <w:p w14:paraId="24818F88" w14:textId="77777777" w:rsidR="00472FAF" w:rsidRPr="00B65614" w:rsidRDefault="00472FAF" w:rsidP="00472FAF">
      <w:pPr>
        <w:pStyle w:val="Standard"/>
        <w:tabs>
          <w:tab w:val="left" w:pos="0"/>
        </w:tabs>
        <w:rPr>
          <w:rFonts w:asciiTheme="minorHAnsi" w:hAnsiTheme="minorHAnsi"/>
          <w:sz w:val="22"/>
          <w:szCs w:val="22"/>
        </w:rPr>
      </w:pPr>
    </w:p>
    <w:p w14:paraId="196C0CD4" w14:textId="77777777" w:rsidR="00472FAF" w:rsidRPr="00B65614" w:rsidRDefault="00472FAF" w:rsidP="00472FAF">
      <w:pPr>
        <w:pStyle w:val="Brdtekst"/>
        <w:rPr>
          <w:rFonts w:asciiTheme="minorHAnsi" w:hAnsiTheme="minorHAnsi"/>
          <w:sz w:val="22"/>
          <w:szCs w:val="22"/>
        </w:rPr>
      </w:pPr>
      <w:r w:rsidRPr="00B65614">
        <w:rPr>
          <w:rFonts w:asciiTheme="minorHAnsi" w:hAnsiTheme="minorHAnsi"/>
          <w:sz w:val="22"/>
          <w:szCs w:val="22"/>
        </w:rPr>
        <w:t xml:space="preserve">Partene skal i avtaleperioden ha vederlagsfri tilgang til prosjektbakgrunn som er nødvendig for gjennomføringen av eget arbeid i prosjektet. </w:t>
      </w:r>
    </w:p>
    <w:p w14:paraId="6134F23C" w14:textId="77777777" w:rsidR="00472FAF" w:rsidRPr="00B65614" w:rsidRDefault="00472FAF" w:rsidP="00472FAF">
      <w:pPr>
        <w:pStyle w:val="Brdtekst"/>
        <w:rPr>
          <w:rFonts w:asciiTheme="minorHAnsi" w:hAnsiTheme="minorHAnsi"/>
          <w:sz w:val="22"/>
          <w:szCs w:val="22"/>
        </w:rPr>
      </w:pPr>
    </w:p>
    <w:p w14:paraId="473DE41A" w14:textId="77777777" w:rsidR="00472FAF" w:rsidRPr="00B65614" w:rsidRDefault="00472FAF" w:rsidP="00472FAF">
      <w:pPr>
        <w:jc w:val="both"/>
        <w:rPr>
          <w:rFonts w:asciiTheme="minorHAnsi" w:hAnsiTheme="minorHAnsi"/>
          <w:sz w:val="22"/>
          <w:szCs w:val="22"/>
        </w:rPr>
      </w:pPr>
      <w:r w:rsidRPr="00B65614">
        <w:rPr>
          <w:rFonts w:asciiTheme="minorHAnsi" w:hAnsiTheme="minorHAnsi"/>
          <w:sz w:val="22"/>
          <w:szCs w:val="22"/>
        </w:rPr>
        <w:t xml:space="preserve">Den prosjektbakgrunn som anses relevant ved inngåelse av samarbeidsavtalen, fremgår av vedlegg.  </w:t>
      </w:r>
      <w:r w:rsidRPr="00B65614">
        <w:rPr>
          <w:rFonts w:asciiTheme="minorHAnsi" w:hAnsiTheme="minorHAnsi"/>
          <w:sz w:val="22"/>
          <w:szCs w:val="22"/>
        </w:rPr>
        <w:br/>
        <w:t xml:space="preserve">Dersom en av partene ønsker å bidra med prosjektbakgrunn utover det som følger av vedlegg, må dette godtas av den annen part. Ethvert resultat av prosjektet som ikke er prosjektbakgrunn i henhold til vedlegg, og som heller ikke er godkjent som prosjektbakgrunn av den annen part, har automatisk status som prosjektresultat. </w:t>
      </w:r>
    </w:p>
    <w:p w14:paraId="2C64A066" w14:textId="77777777" w:rsidR="00472FAF" w:rsidRPr="00B65614" w:rsidRDefault="00472FAF" w:rsidP="00472FAF">
      <w:pPr>
        <w:rPr>
          <w:rFonts w:asciiTheme="minorHAnsi" w:hAnsiTheme="minorHAnsi"/>
          <w:sz w:val="22"/>
          <w:szCs w:val="22"/>
        </w:rPr>
      </w:pPr>
    </w:p>
    <w:p w14:paraId="2B6A3290" w14:textId="77777777" w:rsidR="00472FAF" w:rsidRPr="00B65614" w:rsidRDefault="00472FAF" w:rsidP="00472FAF">
      <w:pPr>
        <w:pStyle w:val="Brdtekst"/>
        <w:rPr>
          <w:rFonts w:asciiTheme="minorHAnsi" w:hAnsiTheme="minorHAnsi"/>
          <w:sz w:val="22"/>
          <w:szCs w:val="22"/>
        </w:rPr>
      </w:pPr>
      <w:r w:rsidRPr="00B65614">
        <w:rPr>
          <w:rFonts w:asciiTheme="minorHAnsi" w:hAnsiTheme="minorHAnsi"/>
          <w:sz w:val="22"/>
          <w:szCs w:val="22"/>
        </w:rPr>
        <w:t>Partene skal i avtaleperioden ha vederlagsfri tilgang til de prosjektresultater som fremkommer i prosjektet, og som er nødvendige for gjennomføringen av eget arbeid i prosjektet.</w:t>
      </w:r>
    </w:p>
    <w:p w14:paraId="2422790F" w14:textId="77777777" w:rsidR="00472FAF" w:rsidRPr="00B65614" w:rsidRDefault="00472FAF" w:rsidP="00472FAF">
      <w:pPr>
        <w:pStyle w:val="Brdtekst"/>
        <w:rPr>
          <w:rFonts w:asciiTheme="minorHAnsi" w:hAnsiTheme="minorHAnsi"/>
          <w:sz w:val="22"/>
          <w:szCs w:val="22"/>
        </w:rPr>
      </w:pPr>
    </w:p>
    <w:p w14:paraId="598AF782" w14:textId="4B2FE32C" w:rsidR="00472FAF" w:rsidRPr="00B65614" w:rsidRDefault="00855C4B" w:rsidP="00472FAF">
      <w:pPr>
        <w:pStyle w:val="Brdtek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Partene skal, på nærmere avtalte vilkår,</w:t>
      </w:r>
      <w:r w:rsidR="00472FAF" w:rsidRPr="00B65614">
        <w:rPr>
          <w:rFonts w:asciiTheme="minorHAnsi" w:hAnsiTheme="minorHAnsi"/>
          <w:sz w:val="22"/>
          <w:szCs w:val="22"/>
        </w:rPr>
        <w:t xml:space="preserve"> ha tilgang til prosjektresultater og prosjektbakgrunn som bringes inn i prosjektet, når det er nødvendig for </w:t>
      </w:r>
      <w:r w:rsidRPr="00B65614">
        <w:rPr>
          <w:rFonts w:asciiTheme="minorHAnsi" w:hAnsiTheme="minorHAnsi"/>
          <w:sz w:val="22"/>
          <w:szCs w:val="22"/>
        </w:rPr>
        <w:t xml:space="preserve">kommersiell utnyttelse </w:t>
      </w:r>
      <w:r>
        <w:rPr>
          <w:rFonts w:asciiTheme="minorHAnsi" w:hAnsiTheme="minorHAnsi"/>
          <w:sz w:val="22"/>
          <w:szCs w:val="22"/>
        </w:rPr>
        <w:t>av</w:t>
      </w:r>
      <w:r w:rsidR="00472FAF" w:rsidRPr="00B6561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egne </w:t>
      </w:r>
      <w:r w:rsidR="00472FAF" w:rsidRPr="00B65614">
        <w:rPr>
          <w:rFonts w:asciiTheme="minorHAnsi" w:hAnsiTheme="minorHAnsi"/>
          <w:sz w:val="22"/>
          <w:szCs w:val="22"/>
        </w:rPr>
        <w:t xml:space="preserve">prosjektresultater. </w:t>
      </w:r>
    </w:p>
    <w:p w14:paraId="434625DF" w14:textId="77777777" w:rsidR="00472FAF" w:rsidRPr="00B65614" w:rsidRDefault="00472FAF" w:rsidP="00472FAF">
      <w:pPr>
        <w:pStyle w:val="Brdtekst"/>
        <w:rPr>
          <w:rFonts w:asciiTheme="minorHAnsi" w:hAnsiTheme="minorHAnsi"/>
          <w:sz w:val="22"/>
          <w:szCs w:val="22"/>
        </w:rPr>
      </w:pPr>
    </w:p>
    <w:p w14:paraId="7527A836" w14:textId="77777777" w:rsidR="00472FAF" w:rsidRPr="00B65614" w:rsidRDefault="00472FAF" w:rsidP="00472FAF">
      <w:pPr>
        <w:pStyle w:val="Brdtekst"/>
        <w:rPr>
          <w:rFonts w:asciiTheme="minorHAnsi" w:hAnsiTheme="minorHAnsi"/>
          <w:sz w:val="22"/>
          <w:szCs w:val="22"/>
        </w:rPr>
      </w:pPr>
      <w:r w:rsidRPr="00B65614">
        <w:rPr>
          <w:rFonts w:asciiTheme="minorHAnsi" w:hAnsiTheme="minorHAnsi"/>
          <w:sz w:val="22"/>
          <w:szCs w:val="22"/>
        </w:rPr>
        <w:t>Hver av partene plikter å beskytte egne prosjektresultater av forretningsmessig verdi.</w:t>
      </w:r>
    </w:p>
    <w:p w14:paraId="0D6D1568" w14:textId="77777777" w:rsidR="00472FAF" w:rsidRPr="00B65614" w:rsidRDefault="00472FAF" w:rsidP="00472FAF">
      <w:pPr>
        <w:pStyle w:val="Brdtekst"/>
        <w:rPr>
          <w:rFonts w:asciiTheme="minorHAnsi" w:hAnsiTheme="minorHAnsi"/>
          <w:sz w:val="22"/>
          <w:szCs w:val="22"/>
        </w:rPr>
      </w:pPr>
    </w:p>
    <w:p w14:paraId="2CDAFEF0" w14:textId="77777777" w:rsidR="00472FAF" w:rsidRPr="00B65614" w:rsidRDefault="00472FAF" w:rsidP="00472FAF">
      <w:pPr>
        <w:pStyle w:val="Brdtekst"/>
        <w:rPr>
          <w:rFonts w:asciiTheme="minorHAnsi" w:hAnsiTheme="minorHAnsi"/>
          <w:sz w:val="22"/>
          <w:szCs w:val="22"/>
        </w:rPr>
      </w:pPr>
      <w:r w:rsidRPr="00B65614">
        <w:rPr>
          <w:rFonts w:asciiTheme="minorHAnsi" w:hAnsiTheme="minorHAnsi"/>
          <w:sz w:val="22"/>
          <w:szCs w:val="22"/>
        </w:rPr>
        <w:t>Hver av partene plikter å sikre at egne prosjektresultater utnyttes innen rimelig tid i forhold til bransjens egenart, markedet, forskningsfeltets egenart, produktets utviklings- og levetid og utnyttelsesmuligheter. Dersom den som har rettighetene til prosjektresultatene ikke sørger for slik utnyttelse, har den annen part rett til å utnytte resultatene på de nærmere vilkår som avtales mellom partene.</w:t>
      </w:r>
    </w:p>
    <w:p w14:paraId="687313F4" w14:textId="77777777" w:rsidR="00472FAF" w:rsidRPr="00B65614" w:rsidRDefault="00472FAF" w:rsidP="00472FA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66113D96" w14:textId="77777777" w:rsidR="000F4D44" w:rsidRPr="001E174F" w:rsidRDefault="000F4D44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3E74972F" w14:textId="77777777" w:rsidR="000F4D44" w:rsidRDefault="000F4D44" w:rsidP="001E174F">
      <w:pPr>
        <w:rPr>
          <w:rFonts w:asciiTheme="minorHAnsi" w:hAnsiTheme="minorHAnsi"/>
          <w:b/>
          <w:bCs/>
          <w:sz w:val="22"/>
          <w:szCs w:val="22"/>
        </w:rPr>
      </w:pPr>
      <w:r w:rsidRPr="001E174F">
        <w:rPr>
          <w:rFonts w:asciiTheme="minorHAnsi" w:hAnsiTheme="minorHAnsi"/>
          <w:b/>
          <w:sz w:val="22"/>
          <w:szCs w:val="22"/>
        </w:rPr>
        <w:t>10.</w:t>
      </w:r>
      <w:r w:rsidRPr="001E174F">
        <w:rPr>
          <w:rFonts w:asciiTheme="minorHAnsi" w:hAnsiTheme="minorHAnsi"/>
          <w:b/>
          <w:bCs/>
          <w:sz w:val="22"/>
          <w:szCs w:val="22"/>
        </w:rPr>
        <w:t xml:space="preserve"> Avviksbehandling</w:t>
      </w:r>
    </w:p>
    <w:p w14:paraId="19D8AAF0" w14:textId="77777777" w:rsidR="001E174F" w:rsidRPr="001E174F" w:rsidRDefault="001E174F" w:rsidP="001E174F">
      <w:pPr>
        <w:rPr>
          <w:rFonts w:asciiTheme="minorHAnsi" w:hAnsiTheme="minorHAnsi"/>
          <w:b/>
          <w:bCs/>
          <w:sz w:val="22"/>
          <w:szCs w:val="22"/>
        </w:rPr>
      </w:pPr>
    </w:p>
    <w:p w14:paraId="282269E5" w14:textId="77777777" w:rsidR="000F4D44" w:rsidRDefault="000F4D44" w:rsidP="001E174F">
      <w:pPr>
        <w:rPr>
          <w:rFonts w:asciiTheme="minorHAnsi" w:hAnsiTheme="minorHAnsi"/>
          <w:bCs/>
          <w:sz w:val="22"/>
          <w:szCs w:val="22"/>
        </w:rPr>
      </w:pPr>
      <w:r w:rsidRPr="001E174F">
        <w:rPr>
          <w:rFonts w:asciiTheme="minorHAnsi" w:hAnsiTheme="minorHAnsi"/>
          <w:bCs/>
          <w:sz w:val="22"/>
          <w:szCs w:val="22"/>
        </w:rPr>
        <w:t>Eventuelle uønskede medisinske hendelser og alvorlige bivirkninger skal meldes prosjektleder</w:t>
      </w:r>
      <w:r w:rsidR="0035117E">
        <w:rPr>
          <w:rFonts w:asciiTheme="minorHAnsi" w:hAnsiTheme="minorHAnsi"/>
          <w:bCs/>
          <w:sz w:val="22"/>
          <w:szCs w:val="22"/>
        </w:rPr>
        <w:t xml:space="preserve"> ved forskningsansvarlig institusjon</w:t>
      </w:r>
      <w:r w:rsidRPr="001E174F">
        <w:rPr>
          <w:rFonts w:asciiTheme="minorHAnsi" w:hAnsiTheme="minorHAnsi"/>
          <w:bCs/>
          <w:sz w:val="22"/>
          <w:szCs w:val="22"/>
        </w:rPr>
        <w:t xml:space="preserve"> uten ugrunnet opphold.</w:t>
      </w:r>
    </w:p>
    <w:p w14:paraId="4B452C37" w14:textId="77777777" w:rsidR="008D67C3" w:rsidRPr="001E174F" w:rsidRDefault="008D67C3" w:rsidP="001E174F">
      <w:pPr>
        <w:rPr>
          <w:rFonts w:asciiTheme="minorHAnsi" w:hAnsiTheme="minorHAnsi" w:cs="Times-Roman"/>
          <w:color w:val="000000"/>
          <w:sz w:val="22"/>
          <w:szCs w:val="22"/>
          <w:lang w:bidi="ne-NP"/>
        </w:rPr>
      </w:pPr>
    </w:p>
    <w:p w14:paraId="37BE1266" w14:textId="33410F5D" w:rsidR="0029636E" w:rsidRPr="001E174F" w:rsidRDefault="00483C51" w:rsidP="001E174F">
      <w:pPr>
        <w:pStyle w:val="Brdtekst"/>
        <w:jc w:val="left"/>
        <w:rPr>
          <w:rFonts w:asciiTheme="minorHAnsi" w:hAnsiTheme="minorHAnsi"/>
          <w:b/>
          <w:sz w:val="22"/>
          <w:szCs w:val="22"/>
        </w:rPr>
      </w:pPr>
      <w:r w:rsidRPr="001E174F">
        <w:rPr>
          <w:rFonts w:asciiTheme="minorHAnsi" w:hAnsiTheme="minorHAnsi"/>
          <w:b/>
          <w:sz w:val="22"/>
          <w:szCs w:val="22"/>
        </w:rPr>
        <w:t>11</w:t>
      </w:r>
      <w:r w:rsidR="001E174F">
        <w:rPr>
          <w:rFonts w:asciiTheme="minorHAnsi" w:hAnsiTheme="minorHAnsi"/>
          <w:b/>
          <w:sz w:val="22"/>
          <w:szCs w:val="22"/>
        </w:rPr>
        <w:t xml:space="preserve">. </w:t>
      </w:r>
      <w:r w:rsidR="0029636E" w:rsidRPr="001E174F">
        <w:rPr>
          <w:rFonts w:asciiTheme="minorHAnsi" w:hAnsiTheme="minorHAnsi"/>
          <w:b/>
          <w:sz w:val="22"/>
          <w:szCs w:val="22"/>
        </w:rPr>
        <w:t>Varighet</w:t>
      </w:r>
      <w:r w:rsidR="003466AF">
        <w:rPr>
          <w:rFonts w:asciiTheme="minorHAnsi" w:hAnsiTheme="minorHAnsi"/>
          <w:b/>
          <w:sz w:val="22"/>
          <w:szCs w:val="22"/>
        </w:rPr>
        <w:t xml:space="preserve"> og vedvarende </w:t>
      </w:r>
      <w:r w:rsidR="00E15909">
        <w:rPr>
          <w:rFonts w:asciiTheme="minorHAnsi" w:hAnsiTheme="minorHAnsi"/>
          <w:b/>
          <w:sz w:val="22"/>
          <w:szCs w:val="22"/>
        </w:rPr>
        <w:t>kont</w:t>
      </w:r>
      <w:r w:rsidR="0087089A">
        <w:rPr>
          <w:rFonts w:asciiTheme="minorHAnsi" w:hAnsiTheme="minorHAnsi"/>
          <w:b/>
          <w:sz w:val="22"/>
          <w:szCs w:val="22"/>
        </w:rPr>
        <w:t>raks</w:t>
      </w:r>
      <w:r w:rsidR="00E15909">
        <w:rPr>
          <w:rFonts w:asciiTheme="minorHAnsi" w:hAnsiTheme="minorHAnsi"/>
          <w:b/>
          <w:sz w:val="22"/>
          <w:szCs w:val="22"/>
        </w:rPr>
        <w:t>punkter</w:t>
      </w:r>
    </w:p>
    <w:p w14:paraId="11D4936C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b/>
          <w:sz w:val="22"/>
          <w:szCs w:val="22"/>
        </w:rPr>
      </w:pPr>
    </w:p>
    <w:p w14:paraId="23284AD6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 xml:space="preserve">Avtalen trer i kraft ved undertegningen og løper i sin helhet frem til </w:t>
      </w:r>
      <w:r w:rsidR="0035117E">
        <w:rPr>
          <w:rFonts w:asciiTheme="minorHAnsi" w:hAnsiTheme="minorHAnsi"/>
          <w:sz w:val="22"/>
          <w:szCs w:val="22"/>
        </w:rPr>
        <w:t>Studien</w:t>
      </w:r>
      <w:r w:rsidR="0035117E" w:rsidRPr="001E174F">
        <w:rPr>
          <w:rFonts w:asciiTheme="minorHAnsi" w:hAnsiTheme="minorHAnsi"/>
          <w:sz w:val="22"/>
          <w:szCs w:val="22"/>
        </w:rPr>
        <w:t xml:space="preserve"> </w:t>
      </w:r>
      <w:r w:rsidRPr="001E174F">
        <w:rPr>
          <w:rFonts w:asciiTheme="minorHAnsi" w:hAnsiTheme="minorHAnsi"/>
          <w:sz w:val="22"/>
          <w:szCs w:val="22"/>
        </w:rPr>
        <w:t xml:space="preserve">er avviklet. Etter avvikling av </w:t>
      </w:r>
      <w:r w:rsidR="0035117E">
        <w:rPr>
          <w:rFonts w:asciiTheme="minorHAnsi" w:hAnsiTheme="minorHAnsi"/>
          <w:sz w:val="22"/>
          <w:szCs w:val="22"/>
        </w:rPr>
        <w:t>Studien</w:t>
      </w:r>
      <w:r w:rsidR="0035117E" w:rsidRPr="001E174F">
        <w:rPr>
          <w:rFonts w:asciiTheme="minorHAnsi" w:hAnsiTheme="minorHAnsi"/>
          <w:sz w:val="22"/>
          <w:szCs w:val="22"/>
        </w:rPr>
        <w:t xml:space="preserve"> </w:t>
      </w:r>
      <w:r w:rsidR="00483C51" w:rsidRPr="001E174F">
        <w:rPr>
          <w:rFonts w:asciiTheme="minorHAnsi" w:hAnsiTheme="minorHAnsi"/>
          <w:sz w:val="22"/>
          <w:szCs w:val="22"/>
        </w:rPr>
        <w:t>har bestemmelsene i pkt. 8 og 9</w:t>
      </w:r>
      <w:r w:rsidRPr="001E174F">
        <w:rPr>
          <w:rFonts w:asciiTheme="minorHAnsi" w:hAnsiTheme="minorHAnsi"/>
          <w:sz w:val="22"/>
          <w:szCs w:val="22"/>
        </w:rPr>
        <w:t xml:space="preserve"> fortsatt virkning mellom </w:t>
      </w:r>
      <w:r w:rsidR="0035117E">
        <w:rPr>
          <w:rFonts w:asciiTheme="minorHAnsi" w:hAnsiTheme="minorHAnsi"/>
          <w:sz w:val="22"/>
          <w:szCs w:val="22"/>
        </w:rPr>
        <w:t>P</w:t>
      </w:r>
      <w:r w:rsidRPr="001E174F">
        <w:rPr>
          <w:rFonts w:asciiTheme="minorHAnsi" w:hAnsiTheme="minorHAnsi"/>
          <w:sz w:val="22"/>
          <w:szCs w:val="22"/>
        </w:rPr>
        <w:t>artene.</w:t>
      </w:r>
    </w:p>
    <w:p w14:paraId="5BCBBAD9" w14:textId="77777777" w:rsidR="0029636E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31CBFF22" w14:textId="77777777" w:rsidR="00CE6BFA" w:rsidRPr="001E174F" w:rsidRDefault="00CE6BFA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7A078F31" w14:textId="77777777" w:rsidR="0029636E" w:rsidRPr="001E174F" w:rsidRDefault="00483C51" w:rsidP="001E174F">
      <w:pPr>
        <w:pStyle w:val="Brdtekst"/>
        <w:jc w:val="left"/>
        <w:rPr>
          <w:rFonts w:asciiTheme="minorHAnsi" w:hAnsiTheme="minorHAnsi"/>
          <w:b/>
          <w:sz w:val="22"/>
          <w:szCs w:val="22"/>
        </w:rPr>
      </w:pPr>
      <w:r w:rsidRPr="001E174F">
        <w:rPr>
          <w:rFonts w:asciiTheme="minorHAnsi" w:hAnsiTheme="minorHAnsi"/>
          <w:b/>
          <w:sz w:val="22"/>
          <w:szCs w:val="22"/>
        </w:rPr>
        <w:t>12</w:t>
      </w:r>
      <w:r w:rsidR="001E174F">
        <w:rPr>
          <w:rFonts w:asciiTheme="minorHAnsi" w:hAnsiTheme="minorHAnsi"/>
          <w:b/>
          <w:sz w:val="22"/>
          <w:szCs w:val="22"/>
        </w:rPr>
        <w:t xml:space="preserve">. </w:t>
      </w:r>
      <w:r w:rsidR="0029636E" w:rsidRPr="001E174F">
        <w:rPr>
          <w:rFonts w:asciiTheme="minorHAnsi" w:hAnsiTheme="minorHAnsi"/>
          <w:b/>
          <w:sz w:val="22"/>
          <w:szCs w:val="22"/>
        </w:rPr>
        <w:t>Rettsvalg og verneting</w:t>
      </w:r>
    </w:p>
    <w:p w14:paraId="0F0D54D2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0D7BC63F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>Partenes rettigheter og plikter etter denne avtalen bestemmes i sin helhet av norsk rett.</w:t>
      </w:r>
    </w:p>
    <w:p w14:paraId="60711D13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>Eventuelle tvister som springer ut av denne avtalen skal behandles ved de ordinære domstoler. Oslo tingrett vedtas som verneting.</w:t>
      </w:r>
    </w:p>
    <w:p w14:paraId="6E7558F6" w14:textId="77777777" w:rsidR="00CE6BFA" w:rsidRDefault="00CE6BFA" w:rsidP="001E174F">
      <w:pPr>
        <w:pStyle w:val="Brdtekst"/>
        <w:jc w:val="left"/>
        <w:rPr>
          <w:rFonts w:asciiTheme="minorHAnsi" w:hAnsiTheme="minorHAnsi"/>
          <w:b/>
          <w:sz w:val="22"/>
          <w:szCs w:val="22"/>
        </w:rPr>
      </w:pPr>
    </w:p>
    <w:p w14:paraId="26E2C743" w14:textId="77777777" w:rsidR="0029636E" w:rsidRPr="001E174F" w:rsidRDefault="00483C51" w:rsidP="001E174F">
      <w:pPr>
        <w:pStyle w:val="Brdtekst"/>
        <w:jc w:val="left"/>
        <w:rPr>
          <w:rFonts w:asciiTheme="minorHAnsi" w:hAnsiTheme="minorHAnsi"/>
          <w:b/>
          <w:sz w:val="22"/>
          <w:szCs w:val="22"/>
        </w:rPr>
      </w:pPr>
      <w:r w:rsidRPr="001E174F">
        <w:rPr>
          <w:rFonts w:asciiTheme="minorHAnsi" w:hAnsiTheme="minorHAnsi"/>
          <w:b/>
          <w:sz w:val="22"/>
          <w:szCs w:val="22"/>
        </w:rPr>
        <w:t>13</w:t>
      </w:r>
      <w:r w:rsidR="001E174F">
        <w:rPr>
          <w:rFonts w:asciiTheme="minorHAnsi" w:hAnsiTheme="minorHAnsi"/>
          <w:b/>
          <w:sz w:val="22"/>
          <w:szCs w:val="22"/>
        </w:rPr>
        <w:t xml:space="preserve">. </w:t>
      </w:r>
      <w:r w:rsidR="0029636E" w:rsidRPr="001E174F">
        <w:rPr>
          <w:rFonts w:asciiTheme="minorHAnsi" w:hAnsiTheme="minorHAnsi"/>
          <w:b/>
          <w:sz w:val="22"/>
          <w:szCs w:val="22"/>
        </w:rPr>
        <w:t>Signatur</w:t>
      </w:r>
      <w:r w:rsidR="002643A6">
        <w:rPr>
          <w:rFonts w:asciiTheme="minorHAnsi" w:hAnsiTheme="minorHAnsi"/>
          <w:b/>
          <w:sz w:val="22"/>
          <w:szCs w:val="22"/>
        </w:rPr>
        <w:t>er</w:t>
      </w:r>
    </w:p>
    <w:p w14:paraId="65030C69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41000564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  <w:r w:rsidRPr="001E174F">
        <w:rPr>
          <w:rFonts w:asciiTheme="minorHAnsi" w:hAnsiTheme="minorHAnsi"/>
          <w:sz w:val="22"/>
          <w:szCs w:val="22"/>
        </w:rPr>
        <w:t>Denne avtale er undertegnet i 2</w:t>
      </w:r>
      <w:r w:rsidR="002643A6">
        <w:rPr>
          <w:rFonts w:asciiTheme="minorHAnsi" w:hAnsiTheme="minorHAnsi"/>
          <w:sz w:val="22"/>
          <w:szCs w:val="22"/>
        </w:rPr>
        <w:t xml:space="preserve"> –</w:t>
      </w:r>
      <w:r w:rsidRPr="001E174F">
        <w:rPr>
          <w:rFonts w:asciiTheme="minorHAnsi" w:hAnsiTheme="minorHAnsi"/>
          <w:sz w:val="22"/>
          <w:szCs w:val="22"/>
        </w:rPr>
        <w:t xml:space="preserve"> to</w:t>
      </w:r>
      <w:r w:rsidR="002643A6">
        <w:rPr>
          <w:rFonts w:asciiTheme="minorHAnsi" w:hAnsiTheme="minorHAnsi"/>
          <w:sz w:val="22"/>
          <w:szCs w:val="22"/>
        </w:rPr>
        <w:t xml:space="preserve"> –</w:t>
      </w:r>
      <w:r w:rsidRPr="001E174F">
        <w:rPr>
          <w:rFonts w:asciiTheme="minorHAnsi" w:hAnsiTheme="minorHAnsi"/>
          <w:sz w:val="22"/>
          <w:szCs w:val="22"/>
        </w:rPr>
        <w:t xml:space="preserve"> eksemplarer, hvorav hver part beholder 1</w:t>
      </w:r>
      <w:r w:rsidR="002643A6">
        <w:rPr>
          <w:rFonts w:asciiTheme="minorHAnsi" w:hAnsiTheme="minorHAnsi"/>
          <w:sz w:val="22"/>
          <w:szCs w:val="22"/>
        </w:rPr>
        <w:t xml:space="preserve"> –</w:t>
      </w:r>
      <w:r w:rsidRPr="001E174F">
        <w:rPr>
          <w:rFonts w:asciiTheme="minorHAnsi" w:hAnsiTheme="minorHAnsi"/>
          <w:sz w:val="22"/>
          <w:szCs w:val="22"/>
        </w:rPr>
        <w:t xml:space="preserve"> ett</w:t>
      </w:r>
      <w:r w:rsidR="002643A6">
        <w:rPr>
          <w:rFonts w:asciiTheme="minorHAnsi" w:hAnsiTheme="minorHAnsi"/>
          <w:sz w:val="22"/>
          <w:szCs w:val="22"/>
        </w:rPr>
        <w:t xml:space="preserve"> –</w:t>
      </w:r>
      <w:r w:rsidRPr="001E174F">
        <w:rPr>
          <w:rFonts w:asciiTheme="minorHAnsi" w:hAnsiTheme="minorHAnsi"/>
          <w:sz w:val="22"/>
          <w:szCs w:val="22"/>
        </w:rPr>
        <w:t xml:space="preserve"> eksemplar.</w:t>
      </w:r>
    </w:p>
    <w:p w14:paraId="38DBA0B9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5CB1B96A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2CE7A68C" w14:textId="21DA3EA9" w:rsidR="00B65BFB" w:rsidRDefault="00B65BFB" w:rsidP="00B65BFB">
      <w:pPr>
        <w:pStyle w:val="Brdtek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</w:t>
      </w:r>
      <w:r w:rsidRPr="00100CC1">
        <w:rPr>
          <w:rFonts w:asciiTheme="minorHAnsi" w:hAnsiTheme="minorHAnsi"/>
          <w:sz w:val="22"/>
          <w:szCs w:val="22"/>
        </w:rPr>
        <w:t>Dato/sted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</w:t>
      </w:r>
      <w:r w:rsidR="00A65DF7">
        <w:rPr>
          <w:rFonts w:asciiTheme="minorHAnsi" w:hAnsiTheme="minorHAnsi"/>
          <w:sz w:val="22"/>
          <w:szCs w:val="22"/>
        </w:rPr>
        <w:t xml:space="preserve">          </w:t>
      </w:r>
      <w:r w:rsidRPr="001E174F">
        <w:rPr>
          <w:rFonts w:asciiTheme="minorHAnsi" w:hAnsiTheme="minorHAnsi"/>
          <w:sz w:val="22"/>
          <w:szCs w:val="22"/>
        </w:rPr>
        <w:t>Dato/sted</w:t>
      </w:r>
    </w:p>
    <w:p w14:paraId="4DED00D5" w14:textId="77777777" w:rsidR="00B65BFB" w:rsidRPr="001E174F" w:rsidRDefault="00B65BFB" w:rsidP="00B65BFB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34C1BC12" w14:textId="77777777" w:rsidR="000A5C7F" w:rsidRDefault="000A5C7F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0758D1DD" w14:textId="77777777" w:rsidR="00A66E0F" w:rsidRPr="001E174F" w:rsidRDefault="00A66E0F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111"/>
      </w:tblGrid>
      <w:tr w:rsidR="00A66E0F" w14:paraId="72E88B86" w14:textId="77777777" w:rsidTr="000E4FD2">
        <w:trPr>
          <w:jc w:val="center"/>
        </w:trPr>
        <w:tc>
          <w:tcPr>
            <w:tcW w:w="4636" w:type="dxa"/>
          </w:tcPr>
          <w:p w14:paraId="7577BE29" w14:textId="77777777" w:rsidR="000A5C7F" w:rsidRDefault="000A5C7F" w:rsidP="00940470">
            <w:pPr>
              <w:pStyle w:val="Brdteks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DC7118D" w14:textId="77777777" w:rsidR="00940470" w:rsidRDefault="00940470" w:rsidP="00940470">
            <w:pPr>
              <w:pStyle w:val="Brdteks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8F8FC01" w14:textId="77777777" w:rsidR="000A5C7F" w:rsidRDefault="000A5C7F" w:rsidP="00940470">
            <w:pPr>
              <w:pStyle w:val="Brdteks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6E0F" w14:paraId="7CA7E730" w14:textId="77777777" w:rsidTr="000E4FD2">
        <w:trPr>
          <w:jc w:val="center"/>
        </w:trPr>
        <w:tc>
          <w:tcPr>
            <w:tcW w:w="4636" w:type="dxa"/>
          </w:tcPr>
          <w:p w14:paraId="5E3D99BA" w14:textId="77777777" w:rsidR="00A66E0F" w:rsidRDefault="00A66E0F" w:rsidP="00A66E0F">
            <w:pPr>
              <w:pStyle w:val="Brdtekst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____________________________</w:t>
            </w:r>
          </w:p>
          <w:p w14:paraId="7C3F4CC2" w14:textId="6536E356" w:rsidR="000A5C7F" w:rsidRDefault="002563AA" w:rsidP="00FB7F8C">
            <w:pPr>
              <w:pStyle w:val="Brdtekst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6175F7">
              <w:rPr>
                <w:rFonts w:asciiTheme="minorHAnsi" w:hAnsiTheme="minorHAnsi"/>
                <w:sz w:val="22"/>
                <w:szCs w:val="22"/>
              </w:rPr>
              <w:t>erson</w:t>
            </w:r>
            <w:r w:rsidR="000A5C7F">
              <w:rPr>
                <w:rFonts w:asciiTheme="minorHAnsi" w:hAnsiTheme="minorHAnsi"/>
                <w:sz w:val="22"/>
                <w:szCs w:val="22"/>
              </w:rPr>
              <w:t xml:space="preserve"> som har myndighet til å binde </w:t>
            </w:r>
            <w:r w:rsidR="00FB7F8C">
              <w:rPr>
                <w:rFonts w:asciiTheme="minorHAnsi" w:hAnsiTheme="minorHAnsi"/>
                <w:sz w:val="22"/>
                <w:szCs w:val="22"/>
              </w:rPr>
              <w:t>samarbeidende institusjon</w:t>
            </w:r>
          </w:p>
        </w:tc>
        <w:tc>
          <w:tcPr>
            <w:tcW w:w="4111" w:type="dxa"/>
          </w:tcPr>
          <w:p w14:paraId="2370A6AA" w14:textId="77777777" w:rsidR="000A5C7F" w:rsidRDefault="000A5C7F" w:rsidP="001E174F">
            <w:pPr>
              <w:pStyle w:val="Brdtekst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____________________________</w:t>
            </w:r>
          </w:p>
          <w:p w14:paraId="33B688B9" w14:textId="1776E036" w:rsidR="000A5C7F" w:rsidRDefault="002563AA" w:rsidP="001E174F">
            <w:pPr>
              <w:pStyle w:val="Brdtekst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FB7F8C" w:rsidRPr="00FB7F8C">
              <w:rPr>
                <w:rFonts w:asciiTheme="minorHAnsi" w:hAnsiTheme="minorHAnsi"/>
                <w:sz w:val="22"/>
                <w:szCs w:val="22"/>
              </w:rPr>
              <w:t>erson som har myndighet til å binde forskningsansvarlig institusjon</w:t>
            </w:r>
          </w:p>
        </w:tc>
      </w:tr>
    </w:tbl>
    <w:p w14:paraId="505D0F4D" w14:textId="77777777" w:rsidR="000A5C7F" w:rsidRPr="001E174F" w:rsidRDefault="000A5C7F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1D20E859" w14:textId="77777777" w:rsidR="0029636E" w:rsidRPr="001E174F" w:rsidRDefault="0029636E" w:rsidP="001E174F">
      <w:pPr>
        <w:pStyle w:val="Brdtekst"/>
        <w:jc w:val="left"/>
        <w:rPr>
          <w:rFonts w:asciiTheme="minorHAnsi" w:hAnsiTheme="minorHAnsi"/>
          <w:sz w:val="22"/>
          <w:szCs w:val="22"/>
        </w:rPr>
      </w:pPr>
    </w:p>
    <w:p w14:paraId="127E5CFA" w14:textId="77777777" w:rsidR="00597C9B" w:rsidRPr="001E174F" w:rsidRDefault="00597C9B" w:rsidP="001E174F">
      <w:pPr>
        <w:rPr>
          <w:rFonts w:asciiTheme="minorHAnsi" w:hAnsiTheme="minorHAnsi"/>
          <w:sz w:val="22"/>
          <w:szCs w:val="22"/>
        </w:rPr>
      </w:pPr>
    </w:p>
    <w:sectPr w:rsidR="00597C9B" w:rsidRPr="001E174F" w:rsidSect="0029636E">
      <w:headerReference w:type="default" r:id="rId7"/>
      <w:footerReference w:type="default" r:id="rId8"/>
      <w:footerReference w:type="first" r:id="rId9"/>
      <w:pgSz w:w="11906" w:h="16838" w:code="9"/>
      <w:pgMar w:top="1563" w:right="851" w:bottom="1531" w:left="1134" w:header="71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6F787" w14:textId="77777777" w:rsidR="00D20357" w:rsidRDefault="00D20357">
      <w:r>
        <w:separator/>
      </w:r>
    </w:p>
  </w:endnote>
  <w:endnote w:type="continuationSeparator" w:id="0">
    <w:p w14:paraId="1E79178A" w14:textId="77777777" w:rsidR="00D20357" w:rsidRDefault="00D2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093928"/>
      <w:docPartObj>
        <w:docPartGallery w:val="Page Numbers (Bottom of Page)"/>
        <w:docPartUnique/>
      </w:docPartObj>
    </w:sdtPr>
    <w:sdtEndPr/>
    <w:sdtContent>
      <w:p w14:paraId="1E9C7140" w14:textId="79CCBFF6" w:rsidR="003A6F7B" w:rsidRDefault="003A6F7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642">
          <w:rPr>
            <w:noProof/>
          </w:rPr>
          <w:t>2</w:t>
        </w:r>
        <w:r>
          <w:fldChar w:fldCharType="end"/>
        </w:r>
        <w:r>
          <w:t>/4</w:t>
        </w:r>
      </w:p>
    </w:sdtContent>
  </w:sdt>
  <w:p w14:paraId="5CEEB0D2" w14:textId="77777777" w:rsidR="006F2C2A" w:rsidRPr="007A57E8" w:rsidRDefault="00D20357">
    <w:pPr>
      <w:pStyle w:val="Bunntekst"/>
      <w:jc w:val="right"/>
      <w:rPr>
        <w:rFonts w:ascii="Times New Roman" w:hAnsi="Times New Roman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431757"/>
      <w:docPartObj>
        <w:docPartGallery w:val="Page Numbers (Bottom of Page)"/>
        <w:docPartUnique/>
      </w:docPartObj>
    </w:sdtPr>
    <w:sdtEndPr/>
    <w:sdtContent>
      <w:p w14:paraId="559041B7" w14:textId="4AB7CE86" w:rsidR="003A6F7B" w:rsidRDefault="003A6F7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357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14:paraId="7EEDB289" w14:textId="77777777" w:rsidR="003A6F7B" w:rsidRDefault="003A6F7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872B7" w14:textId="77777777" w:rsidR="00D20357" w:rsidRDefault="00D20357">
      <w:r>
        <w:separator/>
      </w:r>
    </w:p>
  </w:footnote>
  <w:footnote w:type="continuationSeparator" w:id="0">
    <w:p w14:paraId="0BC98F16" w14:textId="77777777" w:rsidR="00D20357" w:rsidRDefault="00D2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2A4BF" w14:textId="77777777" w:rsidR="006F2C2A" w:rsidRPr="004E2D14" w:rsidRDefault="00D20357" w:rsidP="000E507C">
    <w:pPr>
      <w:pStyle w:val="Topptekst"/>
      <w:tabs>
        <w:tab w:val="right" w:pos="9840"/>
      </w:tabs>
      <w:rPr>
        <w:rStyle w:val="Sidetall"/>
        <w:b w:val="0"/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6E"/>
    <w:rsid w:val="000A2442"/>
    <w:rsid w:val="000A5C7F"/>
    <w:rsid w:val="000C4204"/>
    <w:rsid w:val="000D2B26"/>
    <w:rsid w:val="000E4E8B"/>
    <w:rsid w:val="000E4FD2"/>
    <w:rsid w:val="000F4D44"/>
    <w:rsid w:val="00116642"/>
    <w:rsid w:val="001B57A6"/>
    <w:rsid w:val="001C1BA0"/>
    <w:rsid w:val="001D2FD2"/>
    <w:rsid w:val="001E174F"/>
    <w:rsid w:val="001F2C19"/>
    <w:rsid w:val="001F3BE3"/>
    <w:rsid w:val="00246726"/>
    <w:rsid w:val="002563AA"/>
    <w:rsid w:val="002643A6"/>
    <w:rsid w:val="0029636E"/>
    <w:rsid w:val="002C0A07"/>
    <w:rsid w:val="0030581E"/>
    <w:rsid w:val="003466AF"/>
    <w:rsid w:val="0035034F"/>
    <w:rsid w:val="0035117E"/>
    <w:rsid w:val="003A6F7B"/>
    <w:rsid w:val="003F36FC"/>
    <w:rsid w:val="00413FDB"/>
    <w:rsid w:val="004479A4"/>
    <w:rsid w:val="00453110"/>
    <w:rsid w:val="00472FAF"/>
    <w:rsid w:val="00483C51"/>
    <w:rsid w:val="00486517"/>
    <w:rsid w:val="00563C91"/>
    <w:rsid w:val="00597C9B"/>
    <w:rsid w:val="006175F7"/>
    <w:rsid w:val="00683DAA"/>
    <w:rsid w:val="00720E4D"/>
    <w:rsid w:val="00855C4B"/>
    <w:rsid w:val="0087089A"/>
    <w:rsid w:val="008D67C3"/>
    <w:rsid w:val="00940470"/>
    <w:rsid w:val="009D702D"/>
    <w:rsid w:val="00A11C12"/>
    <w:rsid w:val="00A16314"/>
    <w:rsid w:val="00A25A80"/>
    <w:rsid w:val="00A65DF7"/>
    <w:rsid w:val="00A66E0F"/>
    <w:rsid w:val="00A87B01"/>
    <w:rsid w:val="00A963B0"/>
    <w:rsid w:val="00B65BFB"/>
    <w:rsid w:val="00B72441"/>
    <w:rsid w:val="00B8389C"/>
    <w:rsid w:val="00BF604B"/>
    <w:rsid w:val="00C16C59"/>
    <w:rsid w:val="00C32872"/>
    <w:rsid w:val="00CE6BFA"/>
    <w:rsid w:val="00D20357"/>
    <w:rsid w:val="00D50F3D"/>
    <w:rsid w:val="00DF1009"/>
    <w:rsid w:val="00E15909"/>
    <w:rsid w:val="00E8513B"/>
    <w:rsid w:val="00EC53A0"/>
    <w:rsid w:val="00ED6946"/>
    <w:rsid w:val="00EF4639"/>
    <w:rsid w:val="00F323E1"/>
    <w:rsid w:val="00F405FD"/>
    <w:rsid w:val="00FB7F8C"/>
    <w:rsid w:val="00FD30B1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ADE5"/>
  <w15:docId w15:val="{CAAC653C-D01C-4C99-94CD-F6DD7731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29636E"/>
    <w:rPr>
      <w:rFonts w:ascii="Times" w:hAnsi="Times"/>
      <w:b/>
      <w:bCs/>
      <w:lang w:val="en-US"/>
    </w:rPr>
  </w:style>
  <w:style w:type="character" w:customStyle="1" w:styleId="TopptekstTegn">
    <w:name w:val="Topptekst Tegn"/>
    <w:basedOn w:val="Standardskriftforavsnitt"/>
    <w:link w:val="Topptekst"/>
    <w:semiHidden/>
    <w:rsid w:val="0029636E"/>
    <w:rPr>
      <w:rFonts w:ascii="Times" w:eastAsia="Times New Roman" w:hAnsi="Times" w:cs="Times New Roman"/>
      <w:b/>
      <w:bCs/>
      <w:sz w:val="24"/>
      <w:szCs w:val="24"/>
      <w:lang w:val="en-US" w:eastAsia="nb-NO"/>
    </w:rPr>
  </w:style>
  <w:style w:type="paragraph" w:styleId="Bunntekst">
    <w:name w:val="footer"/>
    <w:basedOn w:val="Normal"/>
    <w:link w:val="BunntekstTegn"/>
    <w:uiPriority w:val="99"/>
    <w:rsid w:val="0029636E"/>
    <w:pPr>
      <w:tabs>
        <w:tab w:val="center" w:pos="4153"/>
        <w:tab w:val="right" w:pos="8306"/>
      </w:tabs>
    </w:pPr>
    <w:rPr>
      <w:rFonts w:ascii="Tahoma" w:hAnsi="Tahoma" w:cs="Tahoma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29636E"/>
    <w:rPr>
      <w:rFonts w:ascii="Tahoma" w:eastAsia="Times New Roman" w:hAnsi="Tahoma" w:cs="Tahoma"/>
      <w:sz w:val="18"/>
      <w:szCs w:val="24"/>
      <w:lang w:eastAsia="nb-NO"/>
    </w:rPr>
  </w:style>
  <w:style w:type="character" w:styleId="Sidetall">
    <w:name w:val="page number"/>
    <w:basedOn w:val="Standardskriftforavsnitt"/>
    <w:semiHidden/>
    <w:rsid w:val="0029636E"/>
  </w:style>
  <w:style w:type="paragraph" w:styleId="Brdtekst">
    <w:name w:val="Body Text"/>
    <w:basedOn w:val="Normal"/>
    <w:link w:val="BrdtekstTegn"/>
    <w:rsid w:val="0029636E"/>
    <w:pPr>
      <w:tabs>
        <w:tab w:val="left" w:pos="992"/>
      </w:tabs>
      <w:spacing w:line="300" w:lineRule="exact"/>
      <w:jc w:val="both"/>
    </w:pPr>
  </w:style>
  <w:style w:type="character" w:customStyle="1" w:styleId="BrdtekstTegn">
    <w:name w:val="Brødtekst Tegn"/>
    <w:basedOn w:val="Standardskriftforavsnitt"/>
    <w:link w:val="Brdtekst"/>
    <w:rsid w:val="0029636E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9636E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F2C1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F2C1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F2C1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F2C1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F2C19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2C1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2C19"/>
    <w:rPr>
      <w:rFonts w:ascii="Tahoma" w:eastAsia="Times New Roman" w:hAnsi="Tahoma" w:cs="Tahoma"/>
      <w:sz w:val="16"/>
      <w:szCs w:val="16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453110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53110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453110"/>
    <w:rPr>
      <w:vertAlign w:val="superscript"/>
    </w:rPr>
  </w:style>
  <w:style w:type="table" w:styleId="Tabellrutenett">
    <w:name w:val="Table Grid"/>
    <w:basedOn w:val="Vanligtabell"/>
    <w:uiPriority w:val="59"/>
    <w:rsid w:val="000A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72F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3"/>
      <w:szCs w:val="23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6BC6-A313-46E9-9F75-4617FE50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8918</Characters>
  <Application>Microsoft Office Word</Application>
  <DocSecurity>0</DocSecurity>
  <Lines>74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Margrethe Lunde</dc:creator>
  <cp:lastModifiedBy>Ellen Johnsen</cp:lastModifiedBy>
  <cp:revision>2</cp:revision>
  <dcterms:created xsi:type="dcterms:W3CDTF">2024-06-25T10:20:00Z</dcterms:created>
  <dcterms:modified xsi:type="dcterms:W3CDTF">2024-06-25T10:20:00Z</dcterms:modified>
</cp:coreProperties>
</file>